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E699" w14:textId="6BAF1C00" w:rsidR="00380271" w:rsidRPr="002931B2" w:rsidRDefault="00A87414" w:rsidP="00A87414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8741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0555B">
        <w:rPr>
          <w:rFonts w:ascii="標楷體" w:eastAsia="標楷體" w:hAnsi="標楷體" w:hint="eastAsia"/>
          <w:b/>
          <w:sz w:val="32"/>
          <w:szCs w:val="32"/>
        </w:rPr>
        <w:t>新屋國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="00446B89">
        <w:rPr>
          <w:rFonts w:ascii="標楷體" w:eastAsia="標楷體" w:hAnsi="標楷體" w:hint="eastAsia"/>
          <w:b/>
          <w:sz w:val="32"/>
          <w:szCs w:val="32"/>
        </w:rPr>
        <w:t>11</w:t>
      </w:r>
      <w:r w:rsidR="00B07327">
        <w:rPr>
          <w:rFonts w:ascii="標楷體" w:eastAsia="標楷體" w:hAnsi="標楷體" w:hint="eastAsia"/>
          <w:b/>
          <w:sz w:val="32"/>
          <w:szCs w:val="32"/>
        </w:rPr>
        <w:t>3</w:t>
      </w:r>
      <w:r w:rsidR="00446B89">
        <w:rPr>
          <w:rFonts w:ascii="標楷體" w:eastAsia="標楷體" w:hAnsi="標楷體" w:hint="eastAsia"/>
          <w:b/>
          <w:sz w:val="32"/>
          <w:szCs w:val="32"/>
        </w:rPr>
        <w:t>年度</w:t>
      </w:r>
      <w:r w:rsidR="00402844" w:rsidRPr="00402844">
        <w:rPr>
          <w:rFonts w:ascii="標楷體" w:eastAsia="標楷體" w:hAnsi="標楷體" w:hint="eastAsia"/>
          <w:b/>
          <w:sz w:val="32"/>
          <w:szCs w:val="32"/>
        </w:rPr>
        <w:t>兒童暑期生命品格雙語夏令營</w:t>
      </w:r>
      <w:r w:rsidRPr="00A87414">
        <w:rPr>
          <w:rFonts w:ascii="標楷體" w:eastAsia="標楷體" w:hAnsi="標楷體" w:hint="eastAsia"/>
          <w:b/>
          <w:sz w:val="32"/>
          <w:szCs w:val="32"/>
        </w:rPr>
        <w:t>活動計畫</w:t>
      </w:r>
    </w:p>
    <w:p w14:paraId="57FD6FB8" w14:textId="77777777" w:rsidR="00380271" w:rsidRPr="00983B3F" w:rsidRDefault="00380271" w:rsidP="00417B63">
      <w:pPr>
        <w:pStyle w:val="a9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Cs w:val="24"/>
        </w:rPr>
      </w:pPr>
      <w:r w:rsidRPr="00983B3F">
        <w:rPr>
          <w:rFonts w:ascii="標楷體" w:eastAsia="標楷體" w:hAnsi="標楷體" w:cs="Arial"/>
          <w:szCs w:val="24"/>
        </w:rPr>
        <w:t>依據</w:t>
      </w:r>
      <w:r w:rsidRPr="00983B3F">
        <w:rPr>
          <w:rFonts w:ascii="標楷體" w:eastAsia="標楷體" w:hAnsi="標楷體" w:cs="Arial" w:hint="eastAsia"/>
          <w:szCs w:val="24"/>
        </w:rPr>
        <w:t xml:space="preserve">   </w:t>
      </w:r>
    </w:p>
    <w:p w14:paraId="30B3D484" w14:textId="23D3F59B" w:rsidR="00380271" w:rsidRPr="00983B3F" w:rsidRDefault="00380271" w:rsidP="00072A47">
      <w:pPr>
        <w:pStyle w:val="a9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 w:left="1094" w:hanging="482"/>
        <w:jc w:val="both"/>
        <w:rPr>
          <w:rFonts w:ascii="標楷體" w:eastAsia="標楷體" w:hAnsi="標楷體" w:cs="Arial"/>
          <w:szCs w:val="24"/>
        </w:rPr>
      </w:pPr>
      <w:r w:rsidRPr="00983B3F">
        <w:rPr>
          <w:rFonts w:ascii="標楷體" w:eastAsia="標楷體" w:hAnsi="標楷體" w:cs="Arial" w:hint="eastAsia"/>
          <w:szCs w:val="24"/>
        </w:rPr>
        <w:t>教育部</w:t>
      </w:r>
      <w:r w:rsidR="00CA4361">
        <w:rPr>
          <w:rFonts w:ascii="標楷體" w:eastAsia="標楷體" w:hAnsi="標楷體" w:cs="Arial" w:hint="eastAsia"/>
          <w:szCs w:val="24"/>
        </w:rPr>
        <w:t>品德教育促進方案。</w:t>
      </w:r>
    </w:p>
    <w:p w14:paraId="7DEC8A4A" w14:textId="4504B7BC" w:rsidR="00380271" w:rsidRPr="00D6563A" w:rsidRDefault="00380271" w:rsidP="00D6563A">
      <w:pPr>
        <w:pStyle w:val="a9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Cs w:val="24"/>
        </w:rPr>
      </w:pPr>
      <w:r w:rsidRPr="00D6563A">
        <w:rPr>
          <w:rFonts w:ascii="標楷體" w:eastAsia="標楷體" w:hAnsi="標楷體" w:cs="Arial" w:hint="eastAsia"/>
          <w:szCs w:val="24"/>
        </w:rPr>
        <w:t>桃園市</w:t>
      </w:r>
      <w:r w:rsidR="0069031C" w:rsidRPr="00D6563A">
        <w:rPr>
          <w:rFonts w:ascii="標楷體" w:eastAsia="標楷體" w:hAnsi="標楷體" w:cs="Arial" w:hint="eastAsia"/>
          <w:szCs w:val="24"/>
        </w:rPr>
        <w:t>政府教育局</w:t>
      </w:r>
      <w:r w:rsidR="00D6563A" w:rsidRPr="00D6563A">
        <w:rPr>
          <w:rFonts w:ascii="標楷體" w:eastAsia="標楷體" w:hAnsi="標楷體" w:cs="Arial" w:hint="eastAsia"/>
          <w:szCs w:val="24"/>
        </w:rPr>
        <w:t>113年3月1日「113年度暑期營隊第3次籌備會議」</w:t>
      </w:r>
      <w:r w:rsidR="00CA4361" w:rsidRPr="00D6563A">
        <w:rPr>
          <w:rFonts w:ascii="標楷體" w:eastAsia="標楷體" w:hAnsi="標楷體" w:cs="Arial" w:hint="eastAsia"/>
          <w:szCs w:val="24"/>
        </w:rPr>
        <w:t>紀錄。</w:t>
      </w:r>
    </w:p>
    <w:p w14:paraId="3F1A4249" w14:textId="177F0EE0" w:rsidR="007D0567" w:rsidRPr="00D6563A" w:rsidRDefault="007D0567" w:rsidP="00D6563A">
      <w:pPr>
        <w:pStyle w:val="a9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Cs w:val="24"/>
        </w:rPr>
      </w:pPr>
      <w:r w:rsidRPr="00D6563A">
        <w:rPr>
          <w:rFonts w:ascii="標楷體" w:eastAsia="標楷體" w:hAnsi="標楷體" w:cs="Arial" w:hint="eastAsia"/>
          <w:szCs w:val="24"/>
        </w:rPr>
        <w:t>桃園市政府教育局</w:t>
      </w:r>
      <w:r w:rsidR="00D6563A" w:rsidRPr="00D6563A">
        <w:rPr>
          <w:rFonts w:ascii="標楷體" w:eastAsia="標楷體" w:hAnsi="標楷體" w:hint="eastAsia"/>
          <w:szCs w:val="24"/>
          <w:shd w:val="clear" w:color="auto" w:fill="FFFFFF"/>
        </w:rPr>
        <w:t>113年4月8日</w:t>
      </w:r>
      <w:r w:rsidRPr="00D6563A">
        <w:rPr>
          <w:rFonts w:ascii="標楷體" w:eastAsia="標楷體" w:hAnsi="標楷體" w:cs="Arial" w:hint="eastAsia"/>
          <w:szCs w:val="24"/>
        </w:rPr>
        <w:t>桃教小字第</w:t>
      </w:r>
      <w:r w:rsidR="00D6563A" w:rsidRPr="00D6563A">
        <w:rPr>
          <w:rFonts w:ascii="標楷體" w:eastAsia="標楷體" w:hAnsi="標楷體" w:cs="Arial"/>
          <w:szCs w:val="24"/>
        </w:rPr>
        <w:t>1130028308</w:t>
      </w:r>
      <w:r w:rsidRPr="00D6563A">
        <w:rPr>
          <w:rFonts w:ascii="標楷體" w:eastAsia="標楷體" w:hAnsi="標楷體" w:cs="Arial" w:hint="eastAsia"/>
          <w:szCs w:val="24"/>
        </w:rPr>
        <w:t>號函</w:t>
      </w:r>
      <w:r w:rsidR="00D6563A">
        <w:rPr>
          <w:rFonts w:ascii="標楷體" w:eastAsia="標楷體" w:hAnsi="標楷體" w:cs="Arial" w:hint="eastAsia"/>
          <w:szCs w:val="24"/>
        </w:rPr>
        <w:t>辦理</w:t>
      </w:r>
      <w:r w:rsidRPr="00D6563A">
        <w:rPr>
          <w:rFonts w:ascii="標楷體" w:eastAsia="標楷體" w:hAnsi="標楷體" w:cs="Arial" w:hint="eastAsia"/>
          <w:szCs w:val="24"/>
        </w:rPr>
        <w:t>。</w:t>
      </w:r>
    </w:p>
    <w:p w14:paraId="7D8CCA75" w14:textId="491BDAB1" w:rsidR="00380271" w:rsidRPr="009E2A0E" w:rsidRDefault="00380271" w:rsidP="00417B63">
      <w:pPr>
        <w:pStyle w:val="a9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Cs w:val="24"/>
        </w:rPr>
      </w:pPr>
      <w:r w:rsidRPr="009E2A0E">
        <w:rPr>
          <w:rFonts w:ascii="標楷體" w:eastAsia="標楷體" w:hAnsi="標楷體" w:cs="Arial"/>
          <w:szCs w:val="24"/>
        </w:rPr>
        <w:t>目</w:t>
      </w:r>
      <w:r w:rsidR="00A87414" w:rsidRPr="009E2A0E">
        <w:rPr>
          <w:rFonts w:ascii="標楷體" w:eastAsia="標楷體" w:hAnsi="標楷體" w:cs="Arial" w:hint="eastAsia"/>
          <w:szCs w:val="24"/>
        </w:rPr>
        <w:t>標</w:t>
      </w:r>
    </w:p>
    <w:p w14:paraId="26693637" w14:textId="64092CCF" w:rsidR="000B5F49" w:rsidRPr="001A1C52" w:rsidRDefault="00D6563A" w:rsidP="000B5F49">
      <w:pPr>
        <w:pStyle w:val="a9"/>
        <w:numPr>
          <w:ilvl w:val="1"/>
          <w:numId w:val="6"/>
        </w:numPr>
        <w:tabs>
          <w:tab w:val="left" w:pos="900"/>
        </w:tabs>
        <w:suppressAutoHyphens/>
        <w:spacing w:line="440" w:lineRule="exact"/>
        <w:ind w:leftChars="0"/>
        <w:rPr>
          <w:rFonts w:ascii="標楷體" w:eastAsia="標楷體" w:hAnsi="標楷體"/>
          <w:kern w:val="3"/>
        </w:rPr>
      </w:pPr>
      <w:r w:rsidRPr="001A1C52">
        <w:rPr>
          <w:rFonts w:ascii="標楷體" w:eastAsia="標楷體" w:hAnsi="標楷體" w:hint="eastAsia"/>
          <w:kern w:val="3"/>
        </w:rPr>
        <w:t>藉由</w:t>
      </w:r>
      <w:r w:rsidR="0040555B" w:rsidRPr="001A1C52">
        <w:rPr>
          <w:rFonts w:ascii="標楷體" w:eastAsia="標楷體" w:hAnsi="標楷體" w:hint="eastAsia"/>
          <w:kern w:val="3"/>
        </w:rPr>
        <w:t>生命</w:t>
      </w:r>
      <w:r w:rsidR="000B5F49" w:rsidRPr="001A1C52">
        <w:rPr>
          <w:rFonts w:ascii="標楷體" w:eastAsia="標楷體" w:hAnsi="標楷體" w:hint="eastAsia"/>
          <w:kern w:val="3"/>
        </w:rPr>
        <w:t>、品格</w:t>
      </w:r>
      <w:r w:rsidR="001A1C52" w:rsidRPr="001A1C52">
        <w:rPr>
          <w:rFonts w:ascii="標楷體" w:eastAsia="標楷體" w:hAnsi="標楷體" w:hint="eastAsia"/>
          <w:kern w:val="3"/>
        </w:rPr>
        <w:t>故事</w:t>
      </w:r>
      <w:r w:rsidR="0040555B" w:rsidRPr="001A1C52">
        <w:rPr>
          <w:rFonts w:ascii="標楷體" w:eastAsia="標楷體" w:hAnsi="標楷體" w:hint="eastAsia"/>
          <w:kern w:val="3"/>
        </w:rPr>
        <w:t>，</w:t>
      </w:r>
      <w:r w:rsidR="000B5F49" w:rsidRPr="001A1C52">
        <w:rPr>
          <w:rFonts w:ascii="標楷體" w:eastAsia="標楷體" w:hAnsi="標楷體" w:hint="eastAsia"/>
          <w:kern w:val="3"/>
        </w:rPr>
        <w:t>讓學生</w:t>
      </w:r>
      <w:r w:rsidRPr="001A1C52">
        <w:rPr>
          <w:rFonts w:ascii="標楷體" w:eastAsia="標楷體" w:hAnsi="標楷體" w:hint="eastAsia"/>
          <w:kern w:val="3"/>
        </w:rPr>
        <w:t>認識與體驗品德核心價值，培養良好的態度與行為習慣。</w:t>
      </w:r>
    </w:p>
    <w:p w14:paraId="18AFDE8D" w14:textId="7DA7217F" w:rsidR="0040555B" w:rsidRPr="001A1C52" w:rsidRDefault="000B5F49" w:rsidP="000B5F49">
      <w:pPr>
        <w:pStyle w:val="a9"/>
        <w:numPr>
          <w:ilvl w:val="1"/>
          <w:numId w:val="6"/>
        </w:numPr>
        <w:tabs>
          <w:tab w:val="left" w:pos="900"/>
        </w:tabs>
        <w:suppressAutoHyphens/>
        <w:spacing w:line="440" w:lineRule="exact"/>
        <w:ind w:leftChars="0"/>
        <w:rPr>
          <w:rFonts w:ascii="標楷體" w:eastAsia="標楷體" w:hAnsi="標楷體"/>
        </w:rPr>
      </w:pPr>
      <w:r w:rsidRPr="001A1C52">
        <w:rPr>
          <w:rFonts w:ascii="標楷體" w:eastAsia="標楷體" w:hAnsi="標楷體" w:cs="新細明體" w:hint="eastAsia"/>
          <w:kern w:val="0"/>
        </w:rPr>
        <w:t>安排藝術創作、體能等活動，</w:t>
      </w:r>
      <w:r w:rsidR="0040555B" w:rsidRPr="001A1C52">
        <w:rPr>
          <w:rFonts w:ascii="標楷體" w:eastAsia="標楷體" w:hAnsi="標楷體" w:cs="新細明體"/>
          <w:kern w:val="0"/>
        </w:rPr>
        <w:t>充實</w:t>
      </w:r>
      <w:bookmarkStart w:id="0" w:name="_GoBack"/>
      <w:bookmarkEnd w:id="0"/>
      <w:r w:rsidR="0040555B" w:rsidRPr="001A1C52">
        <w:rPr>
          <w:rFonts w:ascii="標楷體" w:eastAsia="標楷體" w:hAnsi="標楷體" w:cs="新細明體" w:hint="eastAsia"/>
          <w:kern w:val="0"/>
        </w:rPr>
        <w:t>學生假期</w:t>
      </w:r>
      <w:r w:rsidR="0040555B" w:rsidRPr="001A1C52">
        <w:rPr>
          <w:rFonts w:ascii="標楷體" w:eastAsia="標楷體" w:hAnsi="標楷體" w:cs="新細明體"/>
          <w:kern w:val="0"/>
        </w:rPr>
        <w:t>生活</w:t>
      </w:r>
      <w:r w:rsidR="0040555B" w:rsidRPr="001A1C52">
        <w:rPr>
          <w:rFonts w:ascii="標楷體" w:eastAsia="標楷體" w:hAnsi="標楷體" w:cs="新細明體" w:hint="eastAsia"/>
          <w:kern w:val="0"/>
        </w:rPr>
        <w:t>。</w:t>
      </w:r>
    </w:p>
    <w:p w14:paraId="2DF9918E" w14:textId="5C9883F7" w:rsidR="0040555B" w:rsidRPr="002D4A4A" w:rsidRDefault="000B5F49" w:rsidP="000B5F49">
      <w:pPr>
        <w:tabs>
          <w:tab w:val="left" w:pos="900"/>
        </w:tabs>
        <w:suppressAutoHyphens/>
        <w:spacing w:line="440" w:lineRule="exact"/>
        <w:ind w:left="991" w:hangingChars="413" w:hanging="991"/>
        <w:rPr>
          <w:rFonts w:ascii="標楷體" w:eastAsia="標楷體" w:hAnsi="標楷體"/>
        </w:rPr>
      </w:pPr>
      <w:r w:rsidRPr="001A1C52">
        <w:rPr>
          <w:rFonts w:ascii="標楷體" w:eastAsia="標楷體" w:hAnsi="標楷體" w:hint="eastAsia"/>
          <w:kern w:val="3"/>
        </w:rPr>
        <w:t xml:space="preserve">    三、透過美籍華裔師資群教授認識文化、生活美語、歌曲律動</w:t>
      </w:r>
      <w:r w:rsidR="009E7F78" w:rsidRPr="001A1C52">
        <w:rPr>
          <w:rFonts w:ascii="標楷體" w:eastAsia="標楷體" w:hAnsi="標楷體" w:hint="eastAsia"/>
          <w:kern w:val="3"/>
        </w:rPr>
        <w:t>課程</w:t>
      </w:r>
      <w:r w:rsidR="0040555B" w:rsidRPr="001A1C52">
        <w:rPr>
          <w:rFonts w:ascii="標楷體" w:eastAsia="標楷體" w:hAnsi="標楷體" w:hint="eastAsia"/>
          <w:kern w:val="3"/>
        </w:rPr>
        <w:t>，</w:t>
      </w:r>
      <w:r w:rsidR="0040555B" w:rsidRPr="002D4A4A">
        <w:rPr>
          <w:rFonts w:ascii="標楷體" w:eastAsia="標楷體" w:hAnsi="標楷體" w:hint="eastAsia"/>
          <w:kern w:val="3"/>
        </w:rPr>
        <w:t>在夏令營中營造雙語學習環境，讓學生自信說英語、拓展國際視野。</w:t>
      </w:r>
    </w:p>
    <w:p w14:paraId="2825A3E5" w14:textId="7635D8EB" w:rsidR="000B5F49" w:rsidRPr="009E7F78" w:rsidRDefault="009E7F78" w:rsidP="009E7F78">
      <w:pPr>
        <w:tabs>
          <w:tab w:val="left" w:pos="1134"/>
        </w:tabs>
        <w:suppressAutoHyphens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9E7F78">
        <w:rPr>
          <w:rFonts w:ascii="標楷體" w:eastAsia="標楷體" w:hAnsi="標楷體" w:cs="新細明體" w:hint="eastAsia"/>
          <w:kern w:val="0"/>
        </w:rPr>
        <w:t>四、</w:t>
      </w:r>
      <w:r w:rsidR="0040555B" w:rsidRPr="009E7F78">
        <w:rPr>
          <w:rFonts w:ascii="標楷體" w:eastAsia="標楷體" w:hAnsi="標楷體" w:cs="新細明體"/>
          <w:kern w:val="0"/>
        </w:rPr>
        <w:t>透過團體</w:t>
      </w:r>
      <w:r w:rsidR="0040555B" w:rsidRPr="009E7F78">
        <w:rPr>
          <w:rFonts w:ascii="標楷體" w:eastAsia="標楷體" w:hAnsi="標楷體" w:cs="新細明體" w:hint="eastAsia"/>
          <w:kern w:val="0"/>
        </w:rPr>
        <w:t>活動</w:t>
      </w:r>
      <w:r w:rsidR="0040555B" w:rsidRPr="009E7F78">
        <w:rPr>
          <w:rFonts w:ascii="標楷體" w:eastAsia="標楷體" w:hAnsi="標楷體" w:cs="新細明體"/>
          <w:kern w:val="0"/>
        </w:rPr>
        <w:t>，</w:t>
      </w:r>
      <w:r w:rsidR="0040555B" w:rsidRPr="009E7F78">
        <w:rPr>
          <w:rFonts w:ascii="標楷體" w:eastAsia="標楷體" w:hAnsi="標楷體" w:cs="新細明體" w:hint="eastAsia"/>
          <w:kern w:val="0"/>
        </w:rPr>
        <w:t>彼此觀摩學習，增進學生人際互動能力</w:t>
      </w:r>
      <w:r w:rsidR="0040555B" w:rsidRPr="009E7F78">
        <w:rPr>
          <w:rFonts w:ascii="標楷體" w:eastAsia="標楷體" w:hAnsi="標楷體" w:cs="新細明體"/>
          <w:kern w:val="0"/>
        </w:rPr>
        <w:t>。</w:t>
      </w:r>
    </w:p>
    <w:p w14:paraId="2A8F41D9" w14:textId="2082E8D7" w:rsidR="00380271" w:rsidRPr="002237D5" w:rsidRDefault="00380271" w:rsidP="002237D5">
      <w:pPr>
        <w:pStyle w:val="a9"/>
        <w:numPr>
          <w:ilvl w:val="0"/>
          <w:numId w:val="6"/>
        </w:numPr>
        <w:tabs>
          <w:tab w:val="left" w:pos="1134"/>
        </w:tabs>
        <w:suppressAutoHyphens/>
        <w:adjustRightInd w:val="0"/>
        <w:snapToGrid w:val="0"/>
        <w:spacing w:line="440" w:lineRule="exact"/>
        <w:ind w:leftChars="0" w:left="426" w:hanging="568"/>
        <w:jc w:val="both"/>
        <w:rPr>
          <w:rFonts w:ascii="標楷體" w:eastAsia="標楷體" w:hAnsi="標楷體" w:cs="Arial"/>
          <w:szCs w:val="24"/>
        </w:rPr>
      </w:pPr>
      <w:r w:rsidRPr="002237D5">
        <w:rPr>
          <w:rFonts w:ascii="標楷體" w:eastAsia="標楷體" w:hAnsi="標楷體" w:cs="Arial"/>
          <w:szCs w:val="24"/>
        </w:rPr>
        <w:t>辦理單位</w:t>
      </w:r>
    </w:p>
    <w:p w14:paraId="54DDEFC2" w14:textId="038C2864" w:rsidR="00380271" w:rsidRPr="00487A74" w:rsidRDefault="00380271" w:rsidP="002237D5">
      <w:pPr>
        <w:pStyle w:val="a9"/>
        <w:numPr>
          <w:ilvl w:val="1"/>
          <w:numId w:val="6"/>
        </w:numPr>
        <w:spacing w:line="440" w:lineRule="exact"/>
        <w:ind w:leftChars="0" w:left="1134" w:hanging="567"/>
        <w:rPr>
          <w:rFonts w:ascii="標楷體" w:eastAsia="標楷體" w:hAnsi="標楷體" w:cs="Arial"/>
          <w:szCs w:val="24"/>
        </w:rPr>
      </w:pPr>
      <w:r w:rsidRPr="00487A74">
        <w:rPr>
          <w:rFonts w:ascii="標楷體" w:eastAsia="標楷體" w:hAnsi="標楷體" w:cs="Arial" w:hint="eastAsia"/>
          <w:szCs w:val="24"/>
        </w:rPr>
        <w:t>指導單位：</w:t>
      </w:r>
      <w:r w:rsidR="00A87414" w:rsidRPr="00487A74">
        <w:rPr>
          <w:rFonts w:ascii="標楷體" w:eastAsia="標楷體" w:hAnsi="標楷體" w:cs="Arial" w:hint="eastAsia"/>
          <w:szCs w:val="24"/>
        </w:rPr>
        <w:t>桃園市政府</w:t>
      </w:r>
    </w:p>
    <w:p w14:paraId="6143BBB8" w14:textId="003199B0" w:rsidR="00380271" w:rsidRPr="00F938BC" w:rsidRDefault="00487A74" w:rsidP="00F938BC">
      <w:pPr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7D6F60">
        <w:rPr>
          <w:rFonts w:ascii="標楷體" w:eastAsia="標楷體" w:hAnsi="標楷體" w:cs="Arial" w:hint="eastAsia"/>
          <w:szCs w:val="24"/>
        </w:rPr>
        <w:t xml:space="preserve">    </w:t>
      </w:r>
      <w:r w:rsidRPr="00487A74">
        <w:rPr>
          <w:rFonts w:ascii="標楷體" w:eastAsia="標楷體" w:hAnsi="標楷體" w:cs="Arial" w:hint="eastAsia"/>
          <w:szCs w:val="24"/>
        </w:rPr>
        <w:t>二、</w:t>
      </w:r>
      <w:r w:rsidR="00380271" w:rsidRPr="00F938BC">
        <w:rPr>
          <w:rFonts w:ascii="標楷體" w:eastAsia="標楷體" w:hAnsi="標楷體" w:cs="Arial"/>
          <w:szCs w:val="24"/>
        </w:rPr>
        <w:t>主辦</w:t>
      </w:r>
      <w:r w:rsidR="00380271" w:rsidRPr="00F938BC">
        <w:rPr>
          <w:rFonts w:ascii="標楷體" w:eastAsia="標楷體" w:hAnsi="標楷體" w:cs="Arial" w:hint="eastAsia"/>
          <w:szCs w:val="24"/>
        </w:rPr>
        <w:t>單位</w:t>
      </w:r>
      <w:r w:rsidR="00380271" w:rsidRPr="00F938BC">
        <w:rPr>
          <w:rFonts w:ascii="標楷體" w:eastAsia="標楷體" w:hAnsi="標楷體" w:cs="Arial"/>
          <w:szCs w:val="24"/>
        </w:rPr>
        <w:t>：</w:t>
      </w:r>
      <w:r w:rsidR="00D8208A" w:rsidRPr="00F938BC">
        <w:rPr>
          <w:rFonts w:ascii="標楷體" w:eastAsia="標楷體" w:hAnsi="標楷體" w:cs="Arial" w:hint="eastAsia"/>
          <w:szCs w:val="24"/>
        </w:rPr>
        <w:t>桃園市政府</w:t>
      </w:r>
      <w:r w:rsidR="00D8208A" w:rsidRPr="00F938BC">
        <w:rPr>
          <w:rFonts w:ascii="標楷體" w:eastAsia="標楷體" w:hAnsi="標楷體" w:cs="Arial"/>
          <w:szCs w:val="24"/>
        </w:rPr>
        <w:t>教育</w:t>
      </w:r>
      <w:r w:rsidR="00D8208A" w:rsidRPr="00F938BC">
        <w:rPr>
          <w:rFonts w:ascii="標楷體" w:eastAsia="標楷體" w:hAnsi="標楷體" w:cs="Arial" w:hint="eastAsia"/>
          <w:szCs w:val="24"/>
        </w:rPr>
        <w:t>局</w:t>
      </w:r>
    </w:p>
    <w:p w14:paraId="7E855E4D" w14:textId="556FC446" w:rsidR="00380271" w:rsidRPr="00F938BC" w:rsidRDefault="00F938BC" w:rsidP="00F938BC">
      <w:pPr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487A74">
        <w:rPr>
          <w:rFonts w:ascii="標楷體" w:eastAsia="標楷體" w:hAnsi="標楷體" w:cs="Arial" w:hint="eastAsia"/>
          <w:szCs w:val="24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三、</w:t>
      </w:r>
      <w:r w:rsidR="00380271" w:rsidRPr="00F938BC">
        <w:rPr>
          <w:rFonts w:ascii="標楷體" w:eastAsia="標楷體" w:hAnsi="標楷體" w:cs="Arial"/>
          <w:szCs w:val="24"/>
        </w:rPr>
        <w:t>承辦</w:t>
      </w:r>
      <w:r w:rsidR="00380271" w:rsidRPr="00F938BC">
        <w:rPr>
          <w:rFonts w:ascii="標楷體" w:eastAsia="標楷體" w:hAnsi="標楷體" w:cs="Arial" w:hint="eastAsia"/>
          <w:szCs w:val="24"/>
        </w:rPr>
        <w:t>單位</w:t>
      </w:r>
      <w:r w:rsidR="00380271" w:rsidRPr="00F938BC">
        <w:rPr>
          <w:rFonts w:ascii="標楷體" w:eastAsia="標楷體" w:hAnsi="標楷體" w:cs="Arial"/>
          <w:szCs w:val="24"/>
        </w:rPr>
        <w:t>：</w:t>
      </w:r>
      <w:r w:rsidR="00380271" w:rsidRPr="00F938BC">
        <w:rPr>
          <w:rFonts w:ascii="標楷體" w:eastAsia="標楷體" w:hAnsi="標楷體" w:cs="Arial" w:hint="eastAsia"/>
          <w:szCs w:val="24"/>
        </w:rPr>
        <w:t>桃園市</w:t>
      </w:r>
      <w:r w:rsidR="0040555B" w:rsidRPr="00F938BC">
        <w:rPr>
          <w:rFonts w:ascii="標楷體" w:eastAsia="標楷體" w:hAnsi="標楷體" w:cs="Arial" w:hint="eastAsia"/>
          <w:szCs w:val="24"/>
        </w:rPr>
        <w:t>新屋</w:t>
      </w:r>
      <w:r w:rsidR="00380271" w:rsidRPr="00F938BC">
        <w:rPr>
          <w:rFonts w:ascii="標楷體" w:eastAsia="標楷體" w:hAnsi="標楷體" w:cs="Arial" w:hint="eastAsia"/>
          <w:szCs w:val="24"/>
        </w:rPr>
        <w:t>區</w:t>
      </w:r>
      <w:r w:rsidR="0040555B" w:rsidRPr="00F938BC">
        <w:rPr>
          <w:rFonts w:ascii="標楷體" w:eastAsia="標楷體" w:hAnsi="標楷體" w:cs="Arial" w:hint="eastAsia"/>
          <w:szCs w:val="24"/>
        </w:rPr>
        <w:t>新屋</w:t>
      </w:r>
      <w:r w:rsidR="00380271" w:rsidRPr="00F938BC">
        <w:rPr>
          <w:rFonts w:ascii="標楷體" w:eastAsia="標楷體" w:hAnsi="標楷體" w:cs="Arial" w:hint="eastAsia"/>
          <w:szCs w:val="24"/>
        </w:rPr>
        <w:t>國民小</w:t>
      </w:r>
      <w:r w:rsidR="00380271" w:rsidRPr="00F938BC">
        <w:rPr>
          <w:rFonts w:ascii="標楷體" w:eastAsia="標楷體" w:hAnsi="標楷體" w:cs="Arial"/>
          <w:szCs w:val="24"/>
        </w:rPr>
        <w:t>學</w:t>
      </w:r>
    </w:p>
    <w:p w14:paraId="5F6B6718" w14:textId="77777777" w:rsidR="007E6136" w:rsidRPr="007E6136" w:rsidRDefault="00C357C9" w:rsidP="007E6136">
      <w:pPr>
        <w:spacing w:line="440" w:lineRule="exact"/>
        <w:ind w:leftChars="60" w:left="2268" w:hangingChars="885" w:hanging="212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487A74">
        <w:rPr>
          <w:rFonts w:ascii="標楷體" w:eastAsia="標楷體" w:hAnsi="標楷體" w:cs="Arial" w:hint="eastAsia"/>
          <w:szCs w:val="24"/>
        </w:rPr>
        <w:t xml:space="preserve"> </w:t>
      </w:r>
      <w:r w:rsidR="00730B4B">
        <w:rPr>
          <w:rFonts w:ascii="標楷體" w:eastAsia="標楷體" w:hAnsi="標楷體" w:cs="Arial" w:hint="eastAsia"/>
          <w:szCs w:val="24"/>
        </w:rPr>
        <w:t xml:space="preserve"> </w:t>
      </w:r>
      <w:r w:rsidR="00F938BC" w:rsidRPr="00F938BC">
        <w:rPr>
          <w:rFonts w:ascii="標楷體" w:eastAsia="標楷體" w:hAnsi="標楷體" w:cs="Arial" w:hint="eastAsia"/>
          <w:szCs w:val="24"/>
        </w:rPr>
        <w:t>四、</w:t>
      </w:r>
      <w:r w:rsidR="0040555B" w:rsidRPr="00F938BC">
        <w:rPr>
          <w:rFonts w:ascii="標楷體" w:eastAsia="標楷體" w:hAnsi="標楷體" w:cs="Arial" w:hint="eastAsia"/>
          <w:szCs w:val="24"/>
        </w:rPr>
        <w:t>協辦單位</w:t>
      </w:r>
      <w:r w:rsidR="00730B4B">
        <w:rPr>
          <w:rFonts w:ascii="標楷體" w:eastAsia="標楷體" w:hAnsi="標楷體" w:cs="Arial" w:hint="eastAsia"/>
          <w:szCs w:val="24"/>
        </w:rPr>
        <w:t xml:space="preserve"> </w:t>
      </w:r>
      <w:r w:rsidR="0040555B" w:rsidRPr="00F938BC">
        <w:rPr>
          <w:rFonts w:ascii="標楷體" w:eastAsia="標楷體" w:hAnsi="標楷體" w:cs="Arial" w:hint="eastAsia"/>
          <w:szCs w:val="24"/>
        </w:rPr>
        <w:t>:</w:t>
      </w:r>
      <w:r w:rsidR="0040555B" w:rsidRPr="00F938BC">
        <w:rPr>
          <w:rFonts w:ascii="標楷體" w:eastAsia="標楷體" w:hAnsi="標楷體" w:cs="標楷體" w:hint="eastAsia"/>
          <w:color w:val="000000"/>
          <w:kern w:val="0"/>
        </w:rPr>
        <w:t>中華聖潔會新屋活水泉教會、</w:t>
      </w:r>
      <w:r w:rsidR="0040555B" w:rsidRPr="007E6136">
        <w:rPr>
          <w:rFonts w:ascii="標楷體" w:eastAsia="標楷體" w:hAnsi="標楷體" w:cs="新細明體" w:hint="eastAsia"/>
          <w:kern w:val="0"/>
        </w:rPr>
        <w:t>社團法人中華基督教基層宣教訓練</w:t>
      </w:r>
      <w:r w:rsidR="007D6F60" w:rsidRPr="007E6136">
        <w:rPr>
          <w:rFonts w:ascii="標楷體" w:eastAsia="標楷體" w:hAnsi="標楷體" w:cs="新細明體" w:hint="eastAsia"/>
          <w:kern w:val="0"/>
        </w:rPr>
        <w:t>促進會、</w:t>
      </w:r>
      <w:r w:rsidR="007E6136" w:rsidRPr="007E6136">
        <w:rPr>
          <w:rFonts w:ascii="標楷體" w:eastAsia="標楷體" w:hAnsi="標楷體" w:cs="新細明體" w:hint="eastAsia"/>
          <w:kern w:val="0"/>
        </w:rPr>
        <w:t>美國洛杉磯國語浸信會短宣隊</w:t>
      </w:r>
    </w:p>
    <w:p w14:paraId="27289306" w14:textId="05913E83" w:rsidR="00C357C9" w:rsidRPr="007E6136" w:rsidRDefault="007E6136" w:rsidP="007E6136">
      <w:pPr>
        <w:spacing w:line="440" w:lineRule="exact"/>
        <w:ind w:leftChars="-59" w:left="2268" w:hangingChars="1004" w:hanging="2410"/>
        <w:rPr>
          <w:rFonts w:ascii="標楷體" w:eastAsia="標楷體" w:hAnsi="標楷體" w:cs="新細明體"/>
          <w:color w:val="FF0000"/>
          <w:kern w:val="0"/>
        </w:rPr>
      </w:pPr>
      <w:r w:rsidRPr="00FF6316">
        <w:rPr>
          <w:rFonts w:ascii="標楷體" w:eastAsia="標楷體" w:hAnsi="標楷體" w:cs="新細明體" w:hint="eastAsia"/>
          <w:kern w:val="0"/>
        </w:rPr>
        <w:t>肆、</w:t>
      </w:r>
      <w:r w:rsidR="00380271" w:rsidRPr="00983B3F">
        <w:rPr>
          <w:rFonts w:ascii="標楷體" w:eastAsia="標楷體" w:hAnsi="標楷體" w:cs="Arial" w:hint="eastAsia"/>
          <w:szCs w:val="24"/>
        </w:rPr>
        <w:t>辦理時間：</w:t>
      </w:r>
    </w:p>
    <w:p w14:paraId="2DD2714F" w14:textId="4D5EF353" w:rsidR="00C357C9" w:rsidRPr="00F371D5" w:rsidRDefault="00F371D5" w:rsidP="00F371D5">
      <w:pPr>
        <w:tabs>
          <w:tab w:val="left" w:pos="900"/>
        </w:tabs>
        <w:suppressAutoHyphens/>
        <w:spacing w:line="360" w:lineRule="auto"/>
        <w:ind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一、</w:t>
      </w:r>
      <w:r w:rsidR="00C357C9" w:rsidRPr="00F371D5">
        <w:rPr>
          <w:rFonts w:ascii="標楷體" w:eastAsia="標楷體" w:hAnsi="標楷體" w:cs="新細明體" w:hint="eastAsia"/>
          <w:color w:val="000000"/>
          <w:kern w:val="0"/>
          <w:szCs w:val="24"/>
        </w:rPr>
        <w:t>活動日期：</w:t>
      </w:r>
      <w:r w:rsidR="00446B8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B07327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C357C9" w:rsidRPr="00F371D5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357C9" w:rsidRPr="00F371D5">
        <w:rPr>
          <w:rFonts w:ascii="標楷體" w:eastAsia="標楷體" w:hAnsi="標楷體" w:cs="標楷體" w:hint="eastAsia"/>
          <w:color w:val="000000"/>
          <w:kern w:val="0"/>
          <w:szCs w:val="24"/>
        </w:rPr>
        <w:t>7/</w:t>
      </w:r>
      <w:r w:rsidR="00B07327"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="00C357C9" w:rsidRPr="00F371D5">
        <w:rPr>
          <w:rFonts w:ascii="標楷體" w:eastAsia="標楷體" w:hAnsi="標楷體" w:cs="新細明體" w:hint="eastAsia"/>
          <w:color w:val="000000"/>
          <w:kern w:val="0"/>
          <w:szCs w:val="24"/>
        </w:rPr>
        <w:t>（一）~</w:t>
      </w:r>
      <w:r w:rsidR="00C357C9" w:rsidRPr="00F371D5">
        <w:rPr>
          <w:rFonts w:ascii="標楷體" w:eastAsia="標楷體" w:hAnsi="標楷體" w:cs="標楷體" w:hint="eastAsia"/>
          <w:color w:val="000000"/>
          <w:kern w:val="0"/>
          <w:szCs w:val="24"/>
        </w:rPr>
        <w:t>7/</w:t>
      </w:r>
      <w:r w:rsidR="00B07327">
        <w:rPr>
          <w:rFonts w:ascii="標楷體" w:eastAsia="標楷體" w:hAnsi="標楷體" w:cs="標楷體" w:hint="eastAsia"/>
          <w:color w:val="000000"/>
          <w:kern w:val="0"/>
          <w:szCs w:val="24"/>
        </w:rPr>
        <w:t>12</w:t>
      </w:r>
      <w:r w:rsidR="007D6F60">
        <w:rPr>
          <w:rFonts w:ascii="標楷體" w:eastAsia="標楷體" w:hAnsi="標楷體" w:cs="新細明體" w:hint="eastAsia"/>
          <w:color w:val="000000"/>
          <w:kern w:val="0"/>
          <w:szCs w:val="24"/>
        </w:rPr>
        <w:t>（五）共五天</w:t>
      </w:r>
    </w:p>
    <w:p w14:paraId="2C1C0F36" w14:textId="5F980163" w:rsidR="007E6136" w:rsidRPr="007E6136" w:rsidRDefault="00C357C9" w:rsidP="00AD218F">
      <w:pPr>
        <w:pStyle w:val="a9"/>
        <w:numPr>
          <w:ilvl w:val="2"/>
          <w:numId w:val="6"/>
        </w:numPr>
        <w:tabs>
          <w:tab w:val="left" w:pos="993"/>
        </w:tabs>
        <w:suppressAutoHyphens/>
        <w:spacing w:line="360" w:lineRule="auto"/>
        <w:ind w:leftChars="0" w:left="1134"/>
        <w:rPr>
          <w:rFonts w:ascii="標楷體" w:eastAsia="標楷體" w:hAnsi="標楷體" w:cs="Times New Roman"/>
          <w:szCs w:val="24"/>
        </w:rPr>
      </w:pPr>
      <w:r w:rsidRPr="00B07327">
        <w:rPr>
          <w:rFonts w:ascii="標楷體" w:eastAsia="標楷體" w:hAnsi="標楷體" w:cs="新細明體" w:hint="eastAsia"/>
          <w:color w:val="000000"/>
          <w:kern w:val="0"/>
          <w:szCs w:val="24"/>
        </w:rPr>
        <w:t>活動時間：每日上午</w:t>
      </w:r>
      <w:r w:rsidRPr="00B07327">
        <w:rPr>
          <w:rFonts w:ascii="標楷體" w:eastAsia="標楷體" w:hAnsi="標楷體" w:cs="標楷體" w:hint="eastAsia"/>
          <w:color w:val="000000"/>
          <w:kern w:val="0"/>
          <w:szCs w:val="24"/>
        </w:rPr>
        <w:t>9:00~</w:t>
      </w:r>
      <w:r w:rsidRPr="00B07327">
        <w:rPr>
          <w:rFonts w:ascii="標楷體" w:eastAsia="標楷體" w:hAnsi="標楷體" w:cs="新細明體" w:hint="eastAsia"/>
          <w:color w:val="000000"/>
          <w:kern w:val="0"/>
          <w:szCs w:val="24"/>
        </w:rPr>
        <w:t>下午</w:t>
      </w:r>
      <w:r w:rsidR="00B07327" w:rsidRPr="00B07327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07327">
        <w:rPr>
          <w:rFonts w:ascii="標楷體" w:eastAsia="標楷體" w:hAnsi="標楷體" w:cs="標楷體" w:hint="eastAsia"/>
          <w:color w:val="000000"/>
          <w:kern w:val="0"/>
          <w:szCs w:val="24"/>
        </w:rPr>
        <w:t>:</w:t>
      </w:r>
      <w:r w:rsidR="00FF6316">
        <w:rPr>
          <w:rFonts w:ascii="標楷體" w:eastAsia="標楷體" w:hAnsi="標楷體" w:cs="標楷體" w:hint="eastAsia"/>
          <w:color w:val="000000"/>
          <w:kern w:val="0"/>
          <w:szCs w:val="24"/>
        </w:rPr>
        <w:t>30</w:t>
      </w:r>
      <w:r w:rsidR="00AD218F">
        <w:rPr>
          <w:rFonts w:ascii="標楷體" w:eastAsia="標楷體" w:hAnsi="標楷體" w:cs="標楷體" w:hint="eastAsia"/>
          <w:color w:val="000000"/>
          <w:kern w:val="0"/>
          <w:szCs w:val="24"/>
        </w:rPr>
        <w:t>，提供午餐；</w:t>
      </w:r>
      <w:r w:rsidR="00AD218F" w:rsidRPr="00AD218F">
        <w:rPr>
          <w:rFonts w:ascii="標楷體" w:eastAsia="標楷體" w:hAnsi="標楷體" w:cs="標楷體" w:hint="eastAsia"/>
          <w:color w:val="000000"/>
          <w:kern w:val="0"/>
          <w:szCs w:val="24"/>
        </w:rPr>
        <w:t>7/12（五）</w:t>
      </w:r>
      <w:r w:rsidR="00AD218F">
        <w:rPr>
          <w:rFonts w:ascii="標楷體" w:eastAsia="標楷體" w:hAnsi="標楷體" w:cs="標楷體" w:hint="eastAsia"/>
          <w:color w:val="000000"/>
          <w:kern w:val="0"/>
          <w:szCs w:val="24"/>
        </w:rPr>
        <w:t>15:30~18:00 成果發表</w:t>
      </w:r>
    </w:p>
    <w:p w14:paraId="1C260C67" w14:textId="0FA445F2" w:rsidR="00983B3F" w:rsidRPr="007E6136" w:rsidRDefault="007E6136" w:rsidP="007E6136">
      <w:pPr>
        <w:tabs>
          <w:tab w:val="left" w:pos="993"/>
        </w:tabs>
        <w:suppressAutoHyphens/>
        <w:spacing w:line="360" w:lineRule="auto"/>
        <w:ind w:leftChars="-59" w:hangingChars="59" w:hanging="142"/>
        <w:rPr>
          <w:rFonts w:ascii="標楷體" w:eastAsia="標楷體" w:hAnsi="標楷體" w:cs="Times New Roman"/>
          <w:szCs w:val="24"/>
        </w:rPr>
      </w:pPr>
      <w:r w:rsidRPr="007E6136">
        <w:rPr>
          <w:rFonts w:eastAsia="標楷體" w:cs="標楷體" w:hint="eastAsia"/>
          <w:szCs w:val="24"/>
        </w:rPr>
        <w:t>伍、</w:t>
      </w:r>
      <w:r w:rsidR="00983B3F" w:rsidRPr="007E6136">
        <w:rPr>
          <w:rFonts w:eastAsia="標楷體" w:cs="標楷體" w:hint="eastAsia"/>
          <w:color w:val="000000" w:themeColor="text1"/>
          <w:szCs w:val="24"/>
          <w:shd w:val="clear" w:color="auto" w:fill="FFFFFF"/>
        </w:rPr>
        <w:t>辦理方式</w:t>
      </w:r>
    </w:p>
    <w:p w14:paraId="38C7AF31" w14:textId="0DA56F09" w:rsidR="00983B3F" w:rsidRPr="00983B3F" w:rsidRDefault="00983B3F" w:rsidP="00F371D5">
      <w:pPr>
        <w:pStyle w:val="a9"/>
        <w:widowControl/>
        <w:numPr>
          <w:ilvl w:val="0"/>
          <w:numId w:val="33"/>
        </w:numPr>
        <w:ind w:leftChars="0"/>
        <w:rPr>
          <w:rFonts w:ascii="標楷體" w:eastAsia="標楷體" w:hAnsi="標楷體" w:cs="標楷體"/>
          <w:color w:val="000000" w:themeColor="text1"/>
          <w:szCs w:val="24"/>
          <w:shd w:val="clear" w:color="auto" w:fill="FFFFFF"/>
        </w:rPr>
      </w:pPr>
      <w:r w:rsidRPr="00983B3F">
        <w:rPr>
          <w:rFonts w:eastAsia="標楷體" w:cs="標楷體" w:hint="eastAsia"/>
          <w:color w:val="000000" w:themeColor="text1"/>
          <w:szCs w:val="24"/>
          <w:shd w:val="clear" w:color="auto" w:fill="FFFFFF"/>
        </w:rPr>
        <w:t>活動名稱：</w:t>
      </w:r>
      <w:r w:rsidR="00F371D5" w:rsidRPr="00F371D5">
        <w:rPr>
          <w:rFonts w:eastAsia="標楷體" w:cs="標楷體" w:hint="eastAsia"/>
          <w:szCs w:val="24"/>
          <w:shd w:val="clear" w:color="auto" w:fill="FFFFFF"/>
        </w:rPr>
        <w:t>兒童暑期生命品格雙語夏令營</w:t>
      </w:r>
    </w:p>
    <w:p w14:paraId="55243180" w14:textId="081949A2" w:rsidR="00983B3F" w:rsidRPr="00F371D5" w:rsidRDefault="00983B3F" w:rsidP="00F371D5">
      <w:pPr>
        <w:pStyle w:val="a9"/>
        <w:widowControl/>
        <w:numPr>
          <w:ilvl w:val="0"/>
          <w:numId w:val="33"/>
        </w:numPr>
        <w:ind w:leftChars="0"/>
        <w:rPr>
          <w:rFonts w:ascii="標楷體" w:eastAsia="標楷體" w:hAnsi="標楷體" w:cs="標楷體"/>
          <w:color w:val="000000" w:themeColor="text1"/>
          <w:szCs w:val="24"/>
          <w:shd w:val="clear" w:color="auto" w:fill="FFFFFF"/>
        </w:rPr>
      </w:pPr>
      <w:r w:rsidRPr="00F371D5">
        <w:rPr>
          <w:rFonts w:eastAsia="標楷體" w:cs="標楷體" w:hint="eastAsia"/>
          <w:color w:val="000000" w:themeColor="text1"/>
          <w:szCs w:val="24"/>
          <w:shd w:val="clear" w:color="auto" w:fill="FFFFFF"/>
        </w:rPr>
        <w:t>活動內容</w:t>
      </w:r>
      <w:r w:rsidRPr="00F371D5">
        <w:rPr>
          <w:rFonts w:ascii="標楷體" w:eastAsia="標楷體" w:hAnsi="標楷體" w:cs="標楷體" w:hint="eastAsia"/>
          <w:color w:val="000000" w:themeColor="text1"/>
          <w:szCs w:val="24"/>
          <w:shd w:val="clear" w:color="auto" w:fill="FFFFFF"/>
        </w:rPr>
        <w:t>：</w:t>
      </w:r>
    </w:p>
    <w:p w14:paraId="267C276A" w14:textId="7A96DCEA" w:rsidR="00657228" w:rsidRPr="00657228" w:rsidRDefault="00F371D5" w:rsidP="00657228">
      <w:pPr>
        <w:pStyle w:val="a9"/>
        <w:numPr>
          <w:ilvl w:val="0"/>
          <w:numId w:val="40"/>
        </w:numPr>
        <w:spacing w:line="440" w:lineRule="exact"/>
        <w:ind w:leftChars="0"/>
        <w:rPr>
          <w:rFonts w:eastAsia="標楷體" w:cs="標楷體"/>
          <w:szCs w:val="24"/>
          <w:shd w:val="clear" w:color="auto" w:fill="FFFFFF"/>
        </w:rPr>
      </w:pPr>
      <w:r w:rsidRPr="00657228">
        <w:rPr>
          <w:rFonts w:eastAsia="標楷體" w:cs="標楷體" w:hint="eastAsia"/>
          <w:szCs w:val="24"/>
          <w:shd w:val="clear" w:color="auto" w:fill="FFFFFF"/>
        </w:rPr>
        <w:t>生命品格英語教學、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英文品格教育故事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--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形塑學生良好品德。</w:t>
      </w:r>
    </w:p>
    <w:p w14:paraId="108D726E" w14:textId="71C5D895" w:rsidR="00657228" w:rsidRPr="00657228" w:rsidRDefault="00F371D5" w:rsidP="00E551E7">
      <w:pPr>
        <w:pStyle w:val="a9"/>
        <w:numPr>
          <w:ilvl w:val="0"/>
          <w:numId w:val="40"/>
        </w:numPr>
        <w:spacing w:line="440" w:lineRule="exact"/>
        <w:ind w:leftChars="0"/>
        <w:rPr>
          <w:rFonts w:eastAsia="標楷體" w:cs="標楷體"/>
          <w:szCs w:val="24"/>
          <w:shd w:val="clear" w:color="auto" w:fill="FFFFFF"/>
        </w:rPr>
      </w:pPr>
      <w:r w:rsidRPr="00657228">
        <w:rPr>
          <w:rFonts w:eastAsia="標楷體" w:cs="標楷體" w:hint="eastAsia"/>
          <w:szCs w:val="24"/>
          <w:shd w:val="clear" w:color="auto" w:fill="FFFFFF"/>
        </w:rPr>
        <w:t>自然發音、文法、常用字彙、日常生活用語、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英語遊戲、</w:t>
      </w:r>
      <w:r w:rsidRPr="00657228">
        <w:rPr>
          <w:rFonts w:eastAsia="標楷體" w:cs="標楷體" w:hint="eastAsia"/>
          <w:szCs w:val="24"/>
          <w:shd w:val="clear" w:color="auto" w:fill="FFFFFF"/>
        </w:rPr>
        <w:t>英語歌唱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--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增加學生學習、使用英語的機會。</w:t>
      </w:r>
    </w:p>
    <w:p w14:paraId="695F423A" w14:textId="3FB08407" w:rsidR="00F371D5" w:rsidRPr="00657228" w:rsidRDefault="00F371D5" w:rsidP="00B07327">
      <w:pPr>
        <w:pStyle w:val="a9"/>
        <w:numPr>
          <w:ilvl w:val="0"/>
          <w:numId w:val="40"/>
        </w:numPr>
        <w:spacing w:line="440" w:lineRule="exact"/>
        <w:ind w:leftChars="0"/>
        <w:rPr>
          <w:rFonts w:eastAsia="標楷體" w:cs="標楷體"/>
          <w:szCs w:val="24"/>
          <w:shd w:val="clear" w:color="auto" w:fill="FFFFFF"/>
        </w:rPr>
      </w:pPr>
      <w:r w:rsidRPr="00657228">
        <w:rPr>
          <w:rFonts w:eastAsia="標楷體" w:cs="標楷體" w:hint="eastAsia"/>
          <w:szCs w:val="24"/>
          <w:shd w:val="clear" w:color="auto" w:fill="FFFFFF"/>
        </w:rPr>
        <w:t>藝術勞作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--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豐富學生美學涵養</w:t>
      </w:r>
      <w:r w:rsidR="00B07327">
        <w:rPr>
          <w:rFonts w:eastAsia="標楷體" w:cs="標楷體" w:hint="eastAsia"/>
          <w:szCs w:val="24"/>
          <w:shd w:val="clear" w:color="auto" w:fill="FFFFFF"/>
        </w:rPr>
        <w:t>、</w:t>
      </w:r>
      <w:r w:rsidR="00B07327" w:rsidRPr="00B07327">
        <w:rPr>
          <w:rFonts w:eastAsia="標楷體" w:cs="標楷體" w:hint="eastAsia"/>
          <w:szCs w:val="24"/>
          <w:shd w:val="clear" w:color="auto" w:fill="FFFFFF"/>
        </w:rPr>
        <w:t>強化學生手作能力</w:t>
      </w:r>
      <w:r w:rsidRPr="00657228">
        <w:rPr>
          <w:rFonts w:eastAsia="標楷體" w:cs="標楷體" w:hint="eastAsia"/>
          <w:szCs w:val="24"/>
          <w:shd w:val="clear" w:color="auto" w:fill="FFFFFF"/>
        </w:rPr>
        <w:t>。</w:t>
      </w:r>
    </w:p>
    <w:p w14:paraId="4E759794" w14:textId="657A2BBF" w:rsidR="002B0F1A" w:rsidRDefault="00B07327" w:rsidP="002B0F1A">
      <w:pPr>
        <w:pStyle w:val="a9"/>
        <w:numPr>
          <w:ilvl w:val="0"/>
          <w:numId w:val="40"/>
        </w:numPr>
        <w:spacing w:line="440" w:lineRule="exact"/>
        <w:ind w:leftChars="0"/>
        <w:rPr>
          <w:rFonts w:eastAsia="標楷體" w:cs="標楷體"/>
          <w:szCs w:val="24"/>
          <w:shd w:val="clear" w:color="auto" w:fill="FFFFFF"/>
        </w:rPr>
      </w:pPr>
      <w:r>
        <w:rPr>
          <w:rFonts w:eastAsia="標楷體" w:cs="標楷體" w:hint="eastAsia"/>
          <w:szCs w:val="24"/>
          <w:shd w:val="clear" w:color="auto" w:fill="FFFFFF"/>
        </w:rPr>
        <w:t>體能活動</w:t>
      </w:r>
      <w:r>
        <w:rPr>
          <w:rFonts w:eastAsia="標楷體" w:cs="標楷體"/>
          <w:szCs w:val="24"/>
          <w:shd w:val="clear" w:color="auto" w:fill="FFFFFF"/>
        </w:rPr>
        <w:t>—</w:t>
      </w:r>
      <w:r>
        <w:rPr>
          <w:rFonts w:eastAsia="標楷體" w:cs="標楷體" w:hint="eastAsia"/>
          <w:szCs w:val="24"/>
          <w:shd w:val="clear" w:color="auto" w:fill="FFFFFF"/>
        </w:rPr>
        <w:t>遊戲中</w:t>
      </w:r>
      <w:r w:rsidR="00491A10">
        <w:rPr>
          <w:rFonts w:eastAsia="標楷體" w:cs="標楷體" w:hint="eastAsia"/>
          <w:szCs w:val="24"/>
          <w:shd w:val="clear" w:color="auto" w:fill="FFFFFF"/>
        </w:rPr>
        <w:t>鍛鍊</w:t>
      </w:r>
      <w:r>
        <w:rPr>
          <w:rFonts w:eastAsia="標楷體" w:cs="標楷體" w:hint="eastAsia"/>
          <w:szCs w:val="24"/>
          <w:shd w:val="clear" w:color="auto" w:fill="FFFFFF"/>
        </w:rPr>
        <w:t>體能，培養團隊合作能力</w:t>
      </w:r>
      <w:r w:rsidR="00657228" w:rsidRPr="00657228">
        <w:rPr>
          <w:rFonts w:eastAsia="標楷體" w:cs="標楷體" w:hint="eastAsia"/>
          <w:szCs w:val="24"/>
          <w:shd w:val="clear" w:color="auto" w:fill="FFFFFF"/>
        </w:rPr>
        <w:t>。</w:t>
      </w:r>
    </w:p>
    <w:p w14:paraId="1AED3719" w14:textId="706E653E" w:rsidR="00AD218F" w:rsidRPr="00AD218F" w:rsidRDefault="00AD218F" w:rsidP="00AD218F">
      <w:pPr>
        <w:spacing w:line="440" w:lineRule="exact"/>
        <w:rPr>
          <w:rFonts w:eastAsia="標楷體" w:cs="標楷體" w:hint="eastAsia"/>
          <w:szCs w:val="24"/>
          <w:shd w:val="clear" w:color="auto" w:fill="FFFFFF"/>
        </w:rPr>
      </w:pPr>
      <w:r>
        <w:rPr>
          <w:rFonts w:eastAsia="標楷體" w:cs="標楷體" w:hint="eastAsia"/>
          <w:szCs w:val="24"/>
          <w:shd w:val="clear" w:color="auto" w:fill="FFFFFF"/>
        </w:rPr>
        <w:t xml:space="preserve">     </w:t>
      </w:r>
      <w:r>
        <w:rPr>
          <w:rFonts w:eastAsia="標楷體" w:cs="標楷體" w:hint="eastAsia"/>
          <w:szCs w:val="24"/>
          <w:shd w:val="clear" w:color="auto" w:fill="FFFFFF"/>
        </w:rPr>
        <w:t>三、活動費用：免費。</w:t>
      </w:r>
    </w:p>
    <w:p w14:paraId="4C369AFA" w14:textId="6641D7AD" w:rsidR="00380271" w:rsidRPr="007E6136" w:rsidRDefault="007E6136" w:rsidP="007E6136">
      <w:pPr>
        <w:spacing w:line="440" w:lineRule="exact"/>
        <w:ind w:leftChars="-59" w:hangingChars="59" w:hanging="142"/>
        <w:rPr>
          <w:rFonts w:eastAsia="標楷體" w:cs="標楷體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</w:rPr>
        <w:t>陸、</w:t>
      </w:r>
      <w:r w:rsidR="00380271" w:rsidRPr="007E6136">
        <w:rPr>
          <w:rFonts w:ascii="標楷體" w:eastAsia="標楷體" w:hAnsi="標楷體" w:cs="Arial"/>
          <w:szCs w:val="24"/>
        </w:rPr>
        <w:t>參加對象</w:t>
      </w:r>
      <w:r w:rsidR="00380271" w:rsidRPr="007E6136">
        <w:rPr>
          <w:rFonts w:ascii="標楷體" w:eastAsia="標楷體" w:hAnsi="標楷體" w:cs="Arial" w:hint="eastAsia"/>
          <w:szCs w:val="24"/>
        </w:rPr>
        <w:t>：</w:t>
      </w:r>
      <w:r w:rsidR="005D1ACA" w:rsidRPr="007E6136">
        <w:rPr>
          <w:rFonts w:ascii="標楷體" w:eastAsia="標楷體" w:hAnsi="標楷體" w:cs="Arial" w:hint="eastAsia"/>
          <w:szCs w:val="24"/>
        </w:rPr>
        <w:t>桃園市國民小學</w:t>
      </w:r>
      <w:r w:rsidR="008D20A3" w:rsidRPr="007E6136">
        <w:rPr>
          <w:rFonts w:ascii="標楷體" w:eastAsia="標楷體" w:hAnsi="標楷體" w:cs="Arial" w:hint="eastAsia"/>
          <w:szCs w:val="24"/>
        </w:rPr>
        <w:t>11</w:t>
      </w:r>
      <w:r w:rsidR="00AD218F">
        <w:rPr>
          <w:rFonts w:ascii="標楷體" w:eastAsia="標楷體" w:hAnsi="標楷體" w:cs="Arial" w:hint="eastAsia"/>
          <w:szCs w:val="24"/>
        </w:rPr>
        <w:t>2</w:t>
      </w:r>
      <w:r w:rsidR="008D20A3" w:rsidRPr="007E6136">
        <w:rPr>
          <w:rFonts w:ascii="標楷體" w:eastAsia="標楷體" w:hAnsi="標楷體" w:cs="Arial" w:hint="eastAsia"/>
          <w:szCs w:val="24"/>
        </w:rPr>
        <w:t>學年度</w:t>
      </w:r>
      <w:r w:rsidR="00657228" w:rsidRPr="007E6136">
        <w:rPr>
          <w:rFonts w:ascii="標楷體" w:eastAsia="標楷體" w:hAnsi="標楷體" w:cs="Arial" w:hint="eastAsia"/>
          <w:szCs w:val="24"/>
        </w:rPr>
        <w:t>一~六年級</w:t>
      </w:r>
      <w:r w:rsidR="005D1ACA" w:rsidRPr="007E6136">
        <w:rPr>
          <w:rFonts w:ascii="標楷體" w:eastAsia="標楷體" w:hAnsi="標楷體" w:cs="Arial" w:hint="eastAsia"/>
          <w:szCs w:val="24"/>
        </w:rPr>
        <w:t>學生</w:t>
      </w:r>
      <w:r w:rsidR="00657228" w:rsidRPr="007E6136">
        <w:rPr>
          <w:rFonts w:ascii="標楷體" w:eastAsia="標楷體" w:hAnsi="標楷體" w:cs="Arial" w:hint="eastAsia"/>
          <w:szCs w:val="24"/>
        </w:rPr>
        <w:t>共</w:t>
      </w:r>
      <w:r w:rsidR="00131B06">
        <w:rPr>
          <w:rFonts w:ascii="標楷體" w:eastAsia="標楷體" w:hAnsi="標楷體" w:cs="Arial" w:hint="eastAsia"/>
          <w:szCs w:val="24"/>
        </w:rPr>
        <w:t>7</w:t>
      </w:r>
      <w:r w:rsidR="00657228" w:rsidRPr="007E6136">
        <w:rPr>
          <w:rFonts w:ascii="標楷體" w:eastAsia="標楷體" w:hAnsi="標楷體" w:cs="Arial" w:hint="eastAsia"/>
          <w:szCs w:val="24"/>
        </w:rPr>
        <w:t>0</w:t>
      </w:r>
      <w:r w:rsidR="005D1ACA" w:rsidRPr="007E6136">
        <w:rPr>
          <w:rFonts w:ascii="標楷體" w:eastAsia="標楷體" w:hAnsi="標楷體" w:cs="Arial" w:hint="eastAsia"/>
          <w:szCs w:val="24"/>
        </w:rPr>
        <w:t>名</w:t>
      </w:r>
      <w:r w:rsidR="00AD218F">
        <w:rPr>
          <w:rFonts w:ascii="標楷體" w:eastAsia="標楷體" w:hAnsi="標楷體" w:cs="Arial" w:hint="eastAsia"/>
          <w:szCs w:val="24"/>
        </w:rPr>
        <w:t>，開放他校報名30名</w:t>
      </w:r>
      <w:r w:rsidR="005D1ACA" w:rsidRPr="007E6136">
        <w:rPr>
          <w:rFonts w:ascii="標楷體" w:eastAsia="標楷體" w:hAnsi="標楷體" w:cs="Arial" w:hint="eastAsia"/>
          <w:szCs w:val="24"/>
        </w:rPr>
        <w:t>。</w:t>
      </w:r>
    </w:p>
    <w:p w14:paraId="7444A142" w14:textId="5F98D2A9" w:rsidR="008D20A3" w:rsidRPr="007E6136" w:rsidRDefault="007E6136" w:rsidP="007E6136">
      <w:pPr>
        <w:spacing w:line="440" w:lineRule="exact"/>
        <w:ind w:leftChars="-58" w:left="1558" w:hangingChars="707" w:hanging="1697"/>
        <w:rPr>
          <w:rFonts w:eastAsia="標楷體" w:cs="標楷體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</w:rPr>
        <w:t>柒、</w:t>
      </w:r>
      <w:r w:rsidR="008D20A3" w:rsidRPr="007E6136">
        <w:rPr>
          <w:rFonts w:ascii="標楷體" w:eastAsia="標楷體" w:hAnsi="標楷體" w:cs="Arial" w:hint="eastAsia"/>
          <w:szCs w:val="24"/>
        </w:rPr>
        <w:t>報名日期 :</w:t>
      </w:r>
      <w:r w:rsidR="008D20A3" w:rsidRPr="008D20A3">
        <w:rPr>
          <w:rFonts w:hint="eastAsia"/>
        </w:rPr>
        <w:t xml:space="preserve"> </w:t>
      </w:r>
      <w:r w:rsidR="00AD218F">
        <w:rPr>
          <w:rFonts w:hint="eastAsia"/>
        </w:rPr>
        <w:t>5/6(</w:t>
      </w:r>
      <w:r w:rsidR="00AD218F">
        <w:rPr>
          <w:rFonts w:hint="eastAsia"/>
        </w:rPr>
        <w:t>一</w:t>
      </w:r>
      <w:r w:rsidR="00AD218F">
        <w:rPr>
          <w:rFonts w:hint="eastAsia"/>
        </w:rPr>
        <w:t>)12:00</w:t>
      </w:r>
      <w:r w:rsidR="008D20A3" w:rsidRPr="007E6136">
        <w:rPr>
          <w:rFonts w:ascii="標楷體" w:eastAsia="標楷體" w:hAnsi="標楷體" w:cs="Arial" w:hint="eastAsia"/>
          <w:szCs w:val="24"/>
        </w:rPr>
        <w:t>起~</w:t>
      </w:r>
      <w:r w:rsidR="00AD218F">
        <w:rPr>
          <w:rFonts w:ascii="標楷體" w:eastAsia="標楷體" w:hAnsi="標楷體" w:cs="Arial" w:hint="eastAsia"/>
          <w:szCs w:val="24"/>
        </w:rPr>
        <w:t>額滿為</w:t>
      </w:r>
      <w:r w:rsidR="008D20A3" w:rsidRPr="007E6136">
        <w:rPr>
          <w:rFonts w:ascii="標楷體" w:eastAsia="標楷體" w:hAnsi="標楷體" w:cs="Arial" w:hint="eastAsia"/>
          <w:szCs w:val="24"/>
        </w:rPr>
        <w:t>止，</w:t>
      </w:r>
      <w:r w:rsidR="00AD218F">
        <w:rPr>
          <w:rFonts w:ascii="標楷體" w:eastAsia="標楷體" w:hAnsi="標楷體" w:cs="Arial" w:hint="eastAsia"/>
          <w:szCs w:val="24"/>
        </w:rPr>
        <w:t>報名網址:</w:t>
      </w:r>
      <w:r w:rsidR="00AD218F" w:rsidRPr="007E6136">
        <w:rPr>
          <w:rFonts w:eastAsia="標楷體" w:cs="標楷體"/>
          <w:szCs w:val="24"/>
          <w:shd w:val="clear" w:color="auto" w:fill="FFFFFF"/>
        </w:rPr>
        <w:t xml:space="preserve"> </w:t>
      </w:r>
      <w:r w:rsidR="00AD218F" w:rsidRPr="00AD218F">
        <w:rPr>
          <w:rFonts w:eastAsia="標楷體" w:cs="標楷體"/>
          <w:szCs w:val="24"/>
          <w:shd w:val="clear" w:color="auto" w:fill="FFFFFF"/>
        </w:rPr>
        <w:t>http://web.sfes.tyc.edu.tw/TYCFUN/</w:t>
      </w:r>
    </w:p>
    <w:p w14:paraId="4F54CE6C" w14:textId="562EEE2A" w:rsidR="005D1ACA" w:rsidRPr="007E6136" w:rsidRDefault="007E6136" w:rsidP="007E6136">
      <w:pPr>
        <w:spacing w:line="440" w:lineRule="exact"/>
        <w:ind w:leftChars="-60" w:left="1558" w:hangingChars="709" w:hanging="170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捌、</w:t>
      </w:r>
      <w:r w:rsidR="005D1ACA" w:rsidRPr="007E6136">
        <w:rPr>
          <w:rFonts w:ascii="標楷體" w:eastAsia="標楷體" w:hAnsi="標楷體" w:cs="Arial" w:hint="eastAsia"/>
          <w:szCs w:val="24"/>
        </w:rPr>
        <w:t>經費來源：</w:t>
      </w:r>
      <w:r w:rsidR="007A57EF" w:rsidRPr="007A57EF">
        <w:rPr>
          <w:rFonts w:ascii="標楷體" w:eastAsia="標楷體" w:hAnsi="標楷體" w:cs="Arial" w:hint="eastAsia"/>
          <w:szCs w:val="24"/>
        </w:rPr>
        <w:t>本案所需經費由桃園市政府教育局相關經費辦理。</w:t>
      </w:r>
    </w:p>
    <w:p w14:paraId="5778310D" w14:textId="77777777" w:rsidR="007A57EF" w:rsidRDefault="005D1ACA" w:rsidP="007A57EF">
      <w:pPr>
        <w:pStyle w:val="a9"/>
        <w:numPr>
          <w:ilvl w:val="1"/>
          <w:numId w:val="33"/>
        </w:numPr>
        <w:spacing w:line="440" w:lineRule="exact"/>
        <w:ind w:leftChars="0" w:left="426" w:hanging="568"/>
        <w:rPr>
          <w:rFonts w:ascii="標楷體" w:eastAsia="標楷體" w:hAnsi="標楷體" w:cs="Arial"/>
          <w:szCs w:val="24"/>
        </w:rPr>
      </w:pPr>
      <w:r w:rsidRPr="007A57EF">
        <w:rPr>
          <w:rFonts w:ascii="標楷體" w:eastAsia="標楷體" w:hAnsi="標楷體" w:cs="Arial" w:hint="eastAsia"/>
          <w:szCs w:val="24"/>
        </w:rPr>
        <w:t>獎勵：</w:t>
      </w:r>
      <w:r w:rsidR="007A57EF" w:rsidRPr="007A57EF">
        <w:rPr>
          <w:rFonts w:ascii="標楷體" w:eastAsia="標楷體" w:hAnsi="標楷體" w:cs="Arial" w:hint="eastAsia"/>
          <w:szCs w:val="24"/>
        </w:rPr>
        <w:t>承辦學校相關有功人員，依「公立高級中等以下學校校長成績考核辦法」、「公立高級中等以下學校教師成績考核辦法」及「桃園市市立各級學校及幼兒園教職員獎懲要點」等規定辦理敘獎。</w:t>
      </w:r>
      <w:r w:rsidR="007E6136" w:rsidRPr="007A57EF">
        <w:rPr>
          <w:rFonts w:ascii="標楷體" w:eastAsia="標楷體" w:hAnsi="標楷體" w:cs="Arial" w:hint="eastAsia"/>
          <w:szCs w:val="24"/>
        </w:rPr>
        <w:t xml:space="preserve"> </w:t>
      </w:r>
    </w:p>
    <w:p w14:paraId="1927D274" w14:textId="5BFB6C57" w:rsidR="005D1ACA" w:rsidRPr="007A57EF" w:rsidRDefault="007E6136" w:rsidP="007A57EF">
      <w:pPr>
        <w:pStyle w:val="a9"/>
        <w:spacing w:line="440" w:lineRule="exact"/>
        <w:ind w:leftChars="-59" w:left="0" w:hangingChars="59" w:hanging="142"/>
        <w:rPr>
          <w:rFonts w:ascii="標楷體" w:eastAsia="標楷體" w:hAnsi="標楷體" w:cs="Arial"/>
          <w:szCs w:val="24"/>
        </w:rPr>
      </w:pPr>
      <w:r w:rsidRPr="007A57EF">
        <w:rPr>
          <w:rFonts w:ascii="標楷體" w:eastAsia="標楷體" w:hAnsi="標楷體" w:cs="Arial" w:hint="eastAsia"/>
          <w:szCs w:val="24"/>
        </w:rPr>
        <w:t>拾、</w:t>
      </w:r>
      <w:r w:rsidR="007A57EF" w:rsidRPr="007A57EF">
        <w:rPr>
          <w:rFonts w:ascii="標楷體" w:eastAsia="標楷體" w:hAnsi="標楷體" w:cs="Arial" w:hint="eastAsia"/>
          <w:szCs w:val="24"/>
        </w:rPr>
        <w:t>本計畫陳桃園市政府教育局核可後實施</w:t>
      </w:r>
      <w:r w:rsidR="005D1ACA" w:rsidRPr="007A57EF">
        <w:rPr>
          <w:rFonts w:ascii="標楷體" w:eastAsia="標楷體" w:hAnsi="標楷體" w:cs="Arial" w:hint="eastAsia"/>
          <w:szCs w:val="24"/>
        </w:rPr>
        <w:t>，修正時亦同。</w:t>
      </w:r>
    </w:p>
    <w:p w14:paraId="05578A5F" w14:textId="443BAE94" w:rsidR="00446B89" w:rsidRPr="00FD2BEE" w:rsidRDefault="005D1ACA" w:rsidP="00AD218F">
      <w:pPr>
        <w:widowControl/>
        <w:jc w:val="both"/>
        <w:rPr>
          <w:rFonts w:ascii="標楷體" w:eastAsia="標楷體" w:hAnsi="標楷體" w:cs="標楷體"/>
          <w:sz w:val="36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  <w:r w:rsidR="00FD2BEE">
        <w:rPr>
          <w:rFonts w:ascii="標楷體" w:eastAsia="標楷體" w:hAnsi="標楷體" w:cs="Arial" w:hint="eastAsia"/>
          <w:szCs w:val="24"/>
        </w:rPr>
        <w:lastRenderedPageBreak/>
        <w:t>附件一</w:t>
      </w:r>
    </w:p>
    <w:p w14:paraId="68B97E37" w14:textId="18E84298" w:rsidR="00A23B2C" w:rsidRDefault="00446B89" w:rsidP="00FA1451">
      <w:pPr>
        <w:suppressAutoHyphens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桃園市新屋國小11</w:t>
      </w:r>
      <w:r w:rsidR="00491A10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年度</w:t>
      </w:r>
      <w:r w:rsidR="00FA1451" w:rsidRPr="00FA1451">
        <w:rPr>
          <w:rFonts w:ascii="標楷體" w:eastAsia="標楷體" w:hAnsi="標楷體" w:cs="Times New Roman" w:hint="eastAsia"/>
          <w:b/>
          <w:sz w:val="28"/>
          <w:szCs w:val="28"/>
        </w:rPr>
        <w:t>兒童暑期生命品格</w:t>
      </w:r>
      <w:r w:rsidR="00FA1451" w:rsidRPr="00FA1451">
        <w:rPr>
          <w:rFonts w:ascii="標楷體" w:eastAsia="標楷體" w:hAnsi="標楷體" w:cs="標楷體" w:hint="eastAsia"/>
          <w:b/>
          <w:sz w:val="28"/>
          <w:szCs w:val="28"/>
        </w:rPr>
        <w:t>雙</w:t>
      </w:r>
      <w:r w:rsidR="00FA1451" w:rsidRPr="00FA1451">
        <w:rPr>
          <w:rFonts w:ascii="標楷體" w:eastAsia="標楷體" w:hAnsi="標楷體" w:cs="Times New Roman" w:hint="eastAsia"/>
          <w:b/>
          <w:sz w:val="28"/>
          <w:szCs w:val="28"/>
        </w:rPr>
        <w:t>語夏令營課程表</w:t>
      </w:r>
    </w:p>
    <w:p w14:paraId="760F50E9" w14:textId="53B68595" w:rsidR="00491A10" w:rsidRDefault="00491A10" w:rsidP="00FA1451">
      <w:pPr>
        <w:suppressAutoHyphens/>
        <w:jc w:val="center"/>
        <w:rPr>
          <w:rFonts w:ascii="標楷體" w:eastAsia="標楷體" w:hAnsi="標楷體" w:cs="Times New Roman"/>
          <w:sz w:val="28"/>
          <w:szCs w:val="28"/>
        </w:rPr>
      </w:pPr>
      <w:r w:rsidRPr="00491A10">
        <w:rPr>
          <w:rFonts w:ascii="標楷體" w:eastAsia="標楷體" w:hAnsi="標楷體" w:cs="Times New Roman"/>
          <w:sz w:val="28"/>
          <w:szCs w:val="28"/>
        </w:rPr>
        <w:t>Taiwan Short-Term Mission - July 2024 Daily Program</w:t>
      </w:r>
    </w:p>
    <w:tbl>
      <w:tblPr>
        <w:tblStyle w:val="TableNormal"/>
        <w:tblW w:w="10974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1905"/>
        <w:gridCol w:w="5245"/>
        <w:gridCol w:w="1904"/>
        <w:gridCol w:w="1728"/>
        <w:gridCol w:w="192"/>
      </w:tblGrid>
      <w:tr w:rsidR="00491A10" w14:paraId="03679AD9" w14:textId="77777777" w:rsidTr="00AD218F">
        <w:trPr>
          <w:trHeight w:val="499"/>
        </w:trPr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142D74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14:paraId="79207DC0" w14:textId="77777777" w:rsidR="00491A10" w:rsidRDefault="00491A10" w:rsidP="00813A0F">
            <w:pPr>
              <w:pStyle w:val="TableParagraph"/>
              <w:spacing w:before="0" w:line="227" w:lineRule="exact"/>
              <w:ind w:left="480" w:right="8"/>
              <w:rPr>
                <w:sz w:val="20"/>
              </w:rPr>
            </w:pPr>
            <w:r w:rsidRPr="00136748">
              <w:rPr>
                <w:sz w:val="20"/>
              </w:rPr>
              <w:t>Monday,</w:t>
            </w:r>
            <w:r w:rsidRPr="00136748">
              <w:rPr>
                <w:spacing w:val="-10"/>
                <w:sz w:val="20"/>
              </w:rPr>
              <w:t xml:space="preserve"> </w:t>
            </w:r>
            <w:r w:rsidRPr="00136748">
              <w:rPr>
                <w:sz w:val="20"/>
              </w:rPr>
              <w:t>July</w:t>
            </w:r>
            <w:r w:rsidRPr="00136748">
              <w:rPr>
                <w:spacing w:val="-13"/>
                <w:sz w:val="20"/>
              </w:rPr>
              <w:t xml:space="preserve"> </w:t>
            </w:r>
            <w:r w:rsidRPr="00136748">
              <w:rPr>
                <w:sz w:val="20"/>
              </w:rPr>
              <w:t>8</w:t>
            </w:r>
            <w:r w:rsidRPr="00136748">
              <w:rPr>
                <w:spacing w:val="-9"/>
                <w:sz w:val="20"/>
              </w:rPr>
              <w:t xml:space="preserve"> </w:t>
            </w:r>
            <w:r w:rsidRPr="00136748">
              <w:rPr>
                <w:sz w:val="20"/>
              </w:rPr>
              <w:t>to</w:t>
            </w:r>
            <w:r w:rsidRPr="00136748">
              <w:rPr>
                <w:spacing w:val="-8"/>
                <w:sz w:val="20"/>
              </w:rPr>
              <w:t xml:space="preserve"> </w:t>
            </w:r>
            <w:r w:rsidRPr="00136748">
              <w:rPr>
                <w:sz w:val="20"/>
              </w:rPr>
              <w:t>Friday,</w:t>
            </w:r>
            <w:r w:rsidRPr="00136748">
              <w:rPr>
                <w:spacing w:val="-8"/>
                <w:sz w:val="20"/>
              </w:rPr>
              <w:t xml:space="preserve"> </w:t>
            </w:r>
            <w:r w:rsidRPr="00136748">
              <w:rPr>
                <w:sz w:val="20"/>
              </w:rPr>
              <w:t>July</w:t>
            </w:r>
            <w:r w:rsidRPr="00136748">
              <w:rPr>
                <w:spacing w:val="-14"/>
                <w:sz w:val="20"/>
              </w:rPr>
              <w:t xml:space="preserve"> </w:t>
            </w:r>
            <w:r w:rsidRPr="00136748">
              <w:rPr>
                <w:spacing w:val="-10"/>
                <w:sz w:val="20"/>
              </w:rPr>
              <w:t>12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6E851AF2" w14:textId="6AB82B7C" w:rsidR="00491A10" w:rsidRDefault="00421DDA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  <w:r w:rsidRPr="00421DDA">
              <w:rPr>
                <w:rFonts w:ascii="Times New Roman" w:hint="eastAsia"/>
                <w:sz w:val="20"/>
              </w:rPr>
              <w:t xml:space="preserve">Daily Schedule </w:t>
            </w:r>
            <w:r w:rsidRPr="00421DDA">
              <w:rPr>
                <w:rFonts w:ascii="微軟正黑體" w:eastAsia="微軟正黑體" w:hAnsi="微軟正黑體" w:cs="微軟正黑體" w:hint="eastAsia"/>
                <w:sz w:val="20"/>
              </w:rPr>
              <w:t>時間表</w:t>
            </w:r>
          </w:p>
        </w:tc>
      </w:tr>
      <w:tr w:rsidR="00491A10" w14:paraId="2D548BCE" w14:textId="77777777" w:rsidTr="00AD218F">
        <w:trPr>
          <w:trHeight w:val="779"/>
        </w:trPr>
        <w:tc>
          <w:tcPr>
            <w:tcW w:w="1905" w:type="dxa"/>
            <w:vMerge/>
            <w:tcBorders>
              <w:top w:val="nil"/>
              <w:left w:val="single" w:sz="8" w:space="0" w:color="000000"/>
            </w:tcBorders>
          </w:tcPr>
          <w:p w14:paraId="38AC1DB8" w14:textId="77777777" w:rsidR="00491A10" w:rsidRDefault="00491A10" w:rsidP="00813A0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14:paraId="3DFD001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2DF99A45" w14:textId="77777777" w:rsidR="00491A10" w:rsidRDefault="00491A10" w:rsidP="00813A0F">
            <w:pPr>
              <w:pStyle w:val="TableParagraph"/>
              <w:spacing w:before="9"/>
              <w:ind w:left="480" w:right="0"/>
              <w:jc w:val="left"/>
              <w:rPr>
                <w:rFonts w:ascii="SimSun"/>
                <w:sz w:val="20"/>
              </w:rPr>
            </w:pPr>
          </w:p>
          <w:p w14:paraId="5BA02514" w14:textId="77777777" w:rsidR="00491A10" w:rsidRDefault="00491A10" w:rsidP="00813A0F">
            <w:pPr>
              <w:pStyle w:val="TableParagraph"/>
              <w:spacing w:before="0"/>
              <w:ind w:left="480" w:right="2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728" w:type="dxa"/>
          </w:tcPr>
          <w:p w14:paraId="29BB4C34" w14:textId="77777777" w:rsidR="00491A10" w:rsidRDefault="00491A10" w:rsidP="00813A0F">
            <w:pPr>
              <w:pStyle w:val="TableParagraph"/>
              <w:spacing w:before="9"/>
              <w:ind w:left="480" w:right="0"/>
              <w:jc w:val="left"/>
              <w:rPr>
                <w:rFonts w:ascii="SimSun"/>
                <w:sz w:val="20"/>
              </w:rPr>
            </w:pPr>
          </w:p>
          <w:p w14:paraId="11673BDD" w14:textId="77777777" w:rsidR="00491A10" w:rsidRDefault="00491A10" w:rsidP="00813A0F">
            <w:pPr>
              <w:pStyle w:val="TableParagraph"/>
              <w:spacing w:before="0"/>
              <w:ind w:left="480" w:right="9"/>
              <w:rPr>
                <w:sz w:val="20"/>
              </w:rPr>
            </w:pP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4070400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7504E92B" w14:textId="77777777" w:rsidTr="00AD218F">
        <w:trPr>
          <w:trHeight w:val="252"/>
        </w:trPr>
        <w:tc>
          <w:tcPr>
            <w:tcW w:w="1905" w:type="dxa"/>
            <w:tcBorders>
              <w:left w:val="single" w:sz="8" w:space="0" w:color="000000"/>
            </w:tcBorders>
          </w:tcPr>
          <w:p w14:paraId="1F843A13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9:30</w:t>
            </w:r>
          </w:p>
        </w:tc>
        <w:tc>
          <w:tcPr>
            <w:tcW w:w="5245" w:type="dxa"/>
            <w:shd w:val="clear" w:color="auto" w:fill="BFBFBF"/>
          </w:tcPr>
          <w:p w14:paraId="2EB4B562" w14:textId="77777777" w:rsidR="00491A10" w:rsidRDefault="00491A10" w:rsidP="00813A0F">
            <w:pPr>
              <w:pStyle w:val="TableParagraph"/>
              <w:spacing w:before="0" w:line="232" w:lineRule="exact"/>
              <w:ind w:left="480" w:right="12"/>
              <w:rPr>
                <w:rFonts w:ascii="SimSun" w:eastAsia="SimSun" w:hint="eastAsia"/>
                <w:sz w:val="20"/>
              </w:rPr>
            </w:pPr>
            <w:r>
              <w:rPr>
                <w:spacing w:val="-2"/>
                <w:sz w:val="20"/>
              </w:rPr>
              <w:t>Assembly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SimSun" w:eastAsia="SimSun"/>
                <w:spacing w:val="-6"/>
                <w:sz w:val="20"/>
              </w:rPr>
              <w:t>集合</w:t>
            </w:r>
          </w:p>
        </w:tc>
        <w:tc>
          <w:tcPr>
            <w:tcW w:w="1904" w:type="dxa"/>
            <w:shd w:val="clear" w:color="auto" w:fill="BFBFBF"/>
          </w:tcPr>
          <w:p w14:paraId="659F3935" w14:textId="155A27CC" w:rsidR="00491A10" w:rsidRDefault="00A23B2C" w:rsidP="00813A0F">
            <w:pPr>
              <w:pStyle w:val="TableParagraph"/>
              <w:spacing w:before="7" w:line="225" w:lineRule="exact"/>
              <w:ind w:left="480" w:right="6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  <w:r w:rsidRPr="00A23B2C">
              <w:rPr>
                <w:rFonts w:ascii="微軟正黑體" w:eastAsia="微軟正黑體" w:hAnsi="微軟正黑體" w:cs="微軟正黑體" w:hint="eastAsia"/>
                <w:spacing w:val="-2"/>
                <w:sz w:val="20"/>
              </w:rPr>
              <w:t>活動中心</w:t>
            </w:r>
          </w:p>
        </w:tc>
        <w:tc>
          <w:tcPr>
            <w:tcW w:w="1728" w:type="dxa"/>
            <w:shd w:val="clear" w:color="auto" w:fill="BFBFBF"/>
          </w:tcPr>
          <w:p w14:paraId="28628078" w14:textId="77777777" w:rsidR="00491A10" w:rsidRDefault="00491A10" w:rsidP="00813A0F">
            <w:pPr>
              <w:pStyle w:val="TableParagraph"/>
              <w:spacing w:before="7" w:line="225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65E749B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0DAE7E0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58720D15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2A6CBF37" w14:textId="77777777" w:rsidR="00491A10" w:rsidRDefault="00491A10" w:rsidP="00813A0F">
            <w:pPr>
              <w:pStyle w:val="TableParagraph"/>
              <w:spacing w:before="4" w:line="223" w:lineRule="exact"/>
              <w:ind w:left="480" w:right="8"/>
              <w:rPr>
                <w:sz w:val="20"/>
              </w:rPr>
            </w:pPr>
            <w:r>
              <w:rPr>
                <w:sz w:val="20"/>
              </w:rPr>
              <w:t>"Journey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Map"</w:t>
            </w:r>
          </w:p>
        </w:tc>
        <w:tc>
          <w:tcPr>
            <w:tcW w:w="1904" w:type="dxa"/>
          </w:tcPr>
          <w:p w14:paraId="28F059A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7AB354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6E26C83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A23B2C" w14:paraId="56086983" w14:textId="77777777" w:rsidTr="00AD218F">
        <w:trPr>
          <w:trHeight w:val="259"/>
        </w:trPr>
        <w:tc>
          <w:tcPr>
            <w:tcW w:w="1905" w:type="dxa"/>
            <w:tcBorders>
              <w:left w:val="single" w:sz="8" w:space="0" w:color="000000"/>
            </w:tcBorders>
          </w:tcPr>
          <w:p w14:paraId="48FE61C1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61F8F9BC" w14:textId="76101A54" w:rsidR="00A23B2C" w:rsidRPr="00A23B2C" w:rsidRDefault="00A23B2C" w:rsidP="00A23B2C">
            <w:pPr>
              <w:pStyle w:val="TableParagraph"/>
              <w:spacing w:before="0" w:line="0" w:lineRule="atLeast"/>
              <w:ind w:left="482" w:right="9"/>
              <w:rPr>
                <w:rFonts w:ascii="SimSun" w:eastAsia="SimSun" w:hint="eastAsia"/>
                <w:sz w:val="20"/>
                <w:szCs w:val="20"/>
              </w:rPr>
            </w:pPr>
            <w:r w:rsidRPr="00A23B2C">
              <w:rPr>
                <w:rFonts w:hint="eastAsia"/>
                <w:sz w:val="20"/>
                <w:szCs w:val="20"/>
              </w:rPr>
              <w:t xml:space="preserve">Action Songs </w:t>
            </w:r>
            <w:r w:rsidRPr="00A23B2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動作歌曲</w:t>
            </w:r>
          </w:p>
        </w:tc>
        <w:tc>
          <w:tcPr>
            <w:tcW w:w="1904" w:type="dxa"/>
          </w:tcPr>
          <w:p w14:paraId="27918C39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5BD21E7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3CA616E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A23B2C" w14:paraId="40C75929" w14:textId="77777777" w:rsidTr="00AD218F">
        <w:trPr>
          <w:trHeight w:val="529"/>
        </w:trPr>
        <w:tc>
          <w:tcPr>
            <w:tcW w:w="1905" w:type="dxa"/>
            <w:tcBorders>
              <w:left w:val="single" w:sz="8" w:space="0" w:color="000000"/>
            </w:tcBorders>
          </w:tcPr>
          <w:p w14:paraId="1BC4BB68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65563F13" w14:textId="38389313" w:rsidR="00A23B2C" w:rsidRPr="00A23B2C" w:rsidRDefault="00A23B2C" w:rsidP="00A23B2C">
            <w:pPr>
              <w:pStyle w:val="TableParagraph"/>
              <w:spacing w:before="3" w:line="0" w:lineRule="atLeast"/>
              <w:ind w:left="482" w:right="11"/>
              <w:rPr>
                <w:rFonts w:ascii="SimSun" w:eastAsia="SimSun" w:hint="eastAsia"/>
                <w:sz w:val="20"/>
                <w:szCs w:val="20"/>
              </w:rPr>
            </w:pPr>
            <w:r w:rsidRPr="00A23B2C">
              <w:rPr>
                <w:rFonts w:hint="eastAsia"/>
                <w:sz w:val="20"/>
                <w:szCs w:val="20"/>
              </w:rPr>
              <w:t xml:space="preserve">Daily Drama </w:t>
            </w:r>
            <w:r w:rsidRPr="00A23B2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英語短片</w:t>
            </w:r>
          </w:p>
        </w:tc>
        <w:tc>
          <w:tcPr>
            <w:tcW w:w="1904" w:type="dxa"/>
          </w:tcPr>
          <w:p w14:paraId="38BEA1E1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045516C0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4F566757" w14:textId="77777777" w:rsidR="00A23B2C" w:rsidRDefault="00A23B2C" w:rsidP="00A23B2C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48D7A777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3AB44A98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9:45</w:t>
            </w:r>
          </w:p>
        </w:tc>
        <w:tc>
          <w:tcPr>
            <w:tcW w:w="5245" w:type="dxa"/>
            <w:shd w:val="clear" w:color="auto" w:fill="BFBFBF"/>
          </w:tcPr>
          <w:p w14:paraId="319E74BF" w14:textId="77777777" w:rsidR="00491A10" w:rsidRDefault="00491A10" w:rsidP="00813A0F">
            <w:pPr>
              <w:pStyle w:val="TableParagraph"/>
              <w:spacing w:before="0" w:line="232" w:lineRule="exact"/>
              <w:ind w:left="480" w:right="11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imSun" w:eastAsia="SimSun"/>
                <w:spacing w:val="-5"/>
                <w:sz w:val="20"/>
              </w:rPr>
              <w:t>休息</w:t>
            </w:r>
          </w:p>
        </w:tc>
        <w:tc>
          <w:tcPr>
            <w:tcW w:w="1904" w:type="dxa"/>
            <w:shd w:val="clear" w:color="auto" w:fill="BFBFBF"/>
          </w:tcPr>
          <w:p w14:paraId="26F1A0D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1EB3858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6816AC2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77A6E0D0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144062C4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0519A737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</w:tcPr>
          <w:p w14:paraId="44308A5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537657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93CAC3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15639DFF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580B85EB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9:45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10:45</w:t>
            </w:r>
          </w:p>
        </w:tc>
        <w:tc>
          <w:tcPr>
            <w:tcW w:w="5245" w:type="dxa"/>
            <w:shd w:val="clear" w:color="auto" w:fill="BFBFBF"/>
          </w:tcPr>
          <w:p w14:paraId="4D1D7A09" w14:textId="77777777" w:rsidR="00491A10" w:rsidRDefault="00491A10" w:rsidP="00813A0F">
            <w:pPr>
              <w:pStyle w:val="TableParagraph"/>
              <w:spacing w:before="0" w:line="232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imSun" w:eastAsia="SimSun"/>
                <w:spacing w:val="-3"/>
                <w:sz w:val="20"/>
              </w:rPr>
              <w:t>上課時間</w:t>
            </w:r>
          </w:p>
        </w:tc>
        <w:tc>
          <w:tcPr>
            <w:tcW w:w="1904" w:type="dxa"/>
            <w:shd w:val="clear" w:color="auto" w:fill="BFBFBF"/>
          </w:tcPr>
          <w:p w14:paraId="7EDF9A2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632A1080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FC7F735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57D85A5B" w14:textId="77777777" w:rsidTr="00AD218F">
        <w:trPr>
          <w:trHeight w:val="1437"/>
        </w:trPr>
        <w:tc>
          <w:tcPr>
            <w:tcW w:w="1905" w:type="dxa"/>
            <w:tcBorders>
              <w:left w:val="single" w:sz="8" w:space="0" w:color="000000"/>
            </w:tcBorders>
          </w:tcPr>
          <w:p w14:paraId="29B10F2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089E80D8" w14:textId="77777777" w:rsidR="00491A10" w:rsidRDefault="00491A10" w:rsidP="00813A0F">
            <w:pPr>
              <w:pStyle w:val="TableParagraph"/>
              <w:spacing w:before="222" w:line="248" w:lineRule="exact"/>
              <w:ind w:left="480" w:right="10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故事時間和英語課</w:t>
            </w:r>
          </w:p>
          <w:p w14:paraId="43C18AC0" w14:textId="77777777" w:rsidR="00491A10" w:rsidRDefault="00491A10" w:rsidP="00813A0F">
            <w:pPr>
              <w:pStyle w:val="TableParagraph"/>
              <w:spacing w:before="0" w:line="240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美國文化和歡唱</w:t>
            </w:r>
          </w:p>
          <w:p w14:paraId="72F4CF00" w14:textId="77777777" w:rsidR="00491A10" w:rsidRDefault="00491A10" w:rsidP="00813A0F">
            <w:pPr>
              <w:pStyle w:val="TableParagraph"/>
              <w:spacing w:before="0" w:line="240" w:lineRule="exact"/>
              <w:ind w:left="480" w:right="10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故事時間和英語課</w:t>
            </w:r>
          </w:p>
          <w:p w14:paraId="34B61861" w14:textId="77777777" w:rsidR="00491A10" w:rsidRDefault="00491A10" w:rsidP="00813A0F">
            <w:pPr>
              <w:pStyle w:val="TableParagraph"/>
              <w:spacing w:before="0" w:line="248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美國文化和歡唱</w:t>
            </w:r>
          </w:p>
        </w:tc>
        <w:tc>
          <w:tcPr>
            <w:tcW w:w="1904" w:type="dxa"/>
          </w:tcPr>
          <w:p w14:paraId="48D211F0" w14:textId="77777777" w:rsidR="00491A10" w:rsidRDefault="00491A10" w:rsidP="00813A0F">
            <w:pPr>
              <w:pStyle w:val="TableParagraph"/>
              <w:spacing w:before="235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3E06EFB7" w14:textId="77777777" w:rsidR="00491A10" w:rsidRDefault="00491A10" w:rsidP="00813A0F">
            <w:pPr>
              <w:pStyle w:val="TableParagraph"/>
              <w:spacing w:before="10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2B271CEB" w14:textId="77777777" w:rsidR="00491A10" w:rsidRDefault="00491A10" w:rsidP="00813A0F">
            <w:pPr>
              <w:pStyle w:val="TableParagraph"/>
              <w:spacing w:before="10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168D2A42" w14:textId="77777777" w:rsidR="00491A10" w:rsidRDefault="00491A10" w:rsidP="00813A0F">
            <w:pPr>
              <w:pStyle w:val="TableParagraph"/>
              <w:spacing w:before="10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28" w:type="dxa"/>
          </w:tcPr>
          <w:p w14:paraId="409AD302" w14:textId="77777777" w:rsidR="00491A10" w:rsidRDefault="00491A10" w:rsidP="00813A0F">
            <w:pPr>
              <w:pStyle w:val="TableParagraph"/>
              <w:spacing w:before="235" w:line="249" w:lineRule="auto"/>
              <w:ind w:left="480" w:right="488" w:firstLine="7"/>
              <w:jc w:val="bot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Group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 Group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 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E9DD3F0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2D0633C4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220F296E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10:45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5245" w:type="dxa"/>
            <w:shd w:val="clear" w:color="auto" w:fill="BFBFBF"/>
          </w:tcPr>
          <w:p w14:paraId="3AB528AB" w14:textId="77777777" w:rsidR="00491A10" w:rsidRDefault="00491A10" w:rsidP="00813A0F">
            <w:pPr>
              <w:pStyle w:val="TableParagraph"/>
              <w:spacing w:before="0" w:line="232" w:lineRule="exact"/>
              <w:ind w:left="480" w:right="10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imSun" w:eastAsia="SimSun"/>
                <w:spacing w:val="-5"/>
                <w:sz w:val="20"/>
              </w:rPr>
              <w:t>休息</w:t>
            </w:r>
          </w:p>
        </w:tc>
        <w:tc>
          <w:tcPr>
            <w:tcW w:w="1904" w:type="dxa"/>
            <w:shd w:val="clear" w:color="auto" w:fill="BFBFBF"/>
          </w:tcPr>
          <w:p w14:paraId="52E5FB7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5BEBF74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67AB88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5DF6DC6F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61FCB16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362FB0E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</w:tcPr>
          <w:p w14:paraId="5EA1CBD4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0157C4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34D77B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468E6242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627368D6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5245" w:type="dxa"/>
            <w:shd w:val="clear" w:color="auto" w:fill="BFBFBF"/>
          </w:tcPr>
          <w:p w14:paraId="0089C3C5" w14:textId="77777777" w:rsidR="00491A10" w:rsidRDefault="00491A10" w:rsidP="00813A0F">
            <w:pPr>
              <w:pStyle w:val="TableParagraph"/>
              <w:spacing w:before="0" w:line="232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imSun" w:eastAsia="SimSun"/>
                <w:spacing w:val="-3"/>
                <w:sz w:val="20"/>
              </w:rPr>
              <w:t>上課時間</w:t>
            </w:r>
          </w:p>
        </w:tc>
        <w:tc>
          <w:tcPr>
            <w:tcW w:w="1904" w:type="dxa"/>
            <w:shd w:val="clear" w:color="auto" w:fill="BFBFBF"/>
          </w:tcPr>
          <w:p w14:paraId="402810D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5C1BE63F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355CDCC6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4C043E67" w14:textId="77777777" w:rsidTr="00AD218F">
        <w:trPr>
          <w:trHeight w:val="497"/>
        </w:trPr>
        <w:tc>
          <w:tcPr>
            <w:tcW w:w="1905" w:type="dxa"/>
            <w:tcBorders>
              <w:left w:val="single" w:sz="8" w:space="0" w:color="000000"/>
            </w:tcBorders>
          </w:tcPr>
          <w:p w14:paraId="5F5C5F02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75B5B22E" w14:textId="77777777" w:rsidR="00491A10" w:rsidRDefault="00491A10" w:rsidP="00813A0F">
            <w:pPr>
              <w:pStyle w:val="TableParagraph"/>
              <w:spacing w:before="241" w:line="236" w:lineRule="exact"/>
              <w:ind w:left="480" w:right="10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故事時間和英語課</w:t>
            </w:r>
          </w:p>
        </w:tc>
        <w:tc>
          <w:tcPr>
            <w:tcW w:w="1904" w:type="dxa"/>
          </w:tcPr>
          <w:p w14:paraId="56818279" w14:textId="77777777" w:rsidR="00491A10" w:rsidRDefault="00491A10" w:rsidP="00813A0F">
            <w:pPr>
              <w:pStyle w:val="TableParagraph"/>
              <w:spacing w:before="254" w:line="223" w:lineRule="exact"/>
              <w:ind w:left="480" w:right="0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28" w:type="dxa"/>
          </w:tcPr>
          <w:p w14:paraId="41774E39" w14:textId="77777777" w:rsidR="00491A10" w:rsidRDefault="00491A10" w:rsidP="00813A0F">
            <w:pPr>
              <w:pStyle w:val="TableParagraph"/>
              <w:spacing w:before="254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900BAA0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1DA05BD1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59DACAAF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399E908A" w14:textId="77777777" w:rsidR="00491A10" w:rsidRDefault="00491A10" w:rsidP="00813A0F">
            <w:pPr>
              <w:pStyle w:val="TableParagraph"/>
              <w:spacing w:before="0" w:line="230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美國文化和歡唱</w:t>
            </w:r>
          </w:p>
        </w:tc>
        <w:tc>
          <w:tcPr>
            <w:tcW w:w="1904" w:type="dxa"/>
          </w:tcPr>
          <w:p w14:paraId="131BC65E" w14:textId="77777777" w:rsidR="00491A10" w:rsidRDefault="00491A10" w:rsidP="00813A0F">
            <w:pPr>
              <w:pStyle w:val="TableParagraph"/>
              <w:spacing w:before="6" w:line="223" w:lineRule="exact"/>
              <w:ind w:left="480" w:right="0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28" w:type="dxa"/>
          </w:tcPr>
          <w:p w14:paraId="2B95BB86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2A47C01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53A0ED89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2BEF1C45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0F1C5784" w14:textId="77777777" w:rsidR="00491A10" w:rsidRDefault="00491A10" w:rsidP="00813A0F">
            <w:pPr>
              <w:pStyle w:val="TableParagraph"/>
              <w:spacing w:before="0" w:line="230" w:lineRule="exact"/>
              <w:ind w:left="480" w:right="10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故事時間和英語課</w:t>
            </w:r>
          </w:p>
        </w:tc>
        <w:tc>
          <w:tcPr>
            <w:tcW w:w="1904" w:type="dxa"/>
          </w:tcPr>
          <w:p w14:paraId="4D560B44" w14:textId="77777777" w:rsidR="00491A10" w:rsidRDefault="00491A10" w:rsidP="00813A0F">
            <w:pPr>
              <w:pStyle w:val="TableParagraph"/>
              <w:spacing w:before="6" w:line="223" w:lineRule="exact"/>
              <w:ind w:left="480" w:right="0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28" w:type="dxa"/>
          </w:tcPr>
          <w:p w14:paraId="78FAFEE6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011BD8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76C4958C" w14:textId="77777777" w:rsidTr="00AD218F">
        <w:trPr>
          <w:trHeight w:val="498"/>
        </w:trPr>
        <w:tc>
          <w:tcPr>
            <w:tcW w:w="1905" w:type="dxa"/>
            <w:tcBorders>
              <w:left w:val="single" w:sz="8" w:space="0" w:color="000000"/>
            </w:tcBorders>
          </w:tcPr>
          <w:p w14:paraId="5FC58685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37C68FC8" w14:textId="77777777" w:rsidR="00491A10" w:rsidRDefault="00491A10" w:rsidP="00813A0F">
            <w:pPr>
              <w:pStyle w:val="TableParagraph"/>
              <w:spacing w:before="0" w:line="250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SimSun" w:eastAsia="SimSun"/>
                <w:spacing w:val="-2"/>
                <w:sz w:val="20"/>
              </w:rPr>
              <w:t>美國文化和歡唱</w:t>
            </w:r>
          </w:p>
        </w:tc>
        <w:tc>
          <w:tcPr>
            <w:tcW w:w="1904" w:type="dxa"/>
          </w:tcPr>
          <w:p w14:paraId="5786C1F9" w14:textId="77777777" w:rsidR="00491A10" w:rsidRDefault="00491A10" w:rsidP="00813A0F">
            <w:pPr>
              <w:pStyle w:val="TableParagraph"/>
              <w:spacing w:before="6"/>
              <w:ind w:left="480" w:right="0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28" w:type="dxa"/>
          </w:tcPr>
          <w:p w14:paraId="67CC50E3" w14:textId="77777777" w:rsidR="00491A10" w:rsidRDefault="00491A10" w:rsidP="00813A0F">
            <w:pPr>
              <w:pStyle w:val="TableParagraph"/>
              <w:spacing w:before="6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2447EFBB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40DCB15D" w14:textId="77777777" w:rsidTr="00AD218F">
        <w:trPr>
          <w:trHeight w:val="250"/>
        </w:trPr>
        <w:tc>
          <w:tcPr>
            <w:tcW w:w="1905" w:type="dxa"/>
            <w:tcBorders>
              <w:left w:val="single" w:sz="8" w:space="0" w:color="000000"/>
            </w:tcBorders>
          </w:tcPr>
          <w:p w14:paraId="6EAA1A09" w14:textId="77777777" w:rsidR="00491A10" w:rsidRDefault="00491A10" w:rsidP="00813A0F">
            <w:pPr>
              <w:pStyle w:val="TableParagraph"/>
              <w:spacing w:before="7" w:line="223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1:30</w:t>
            </w:r>
          </w:p>
        </w:tc>
        <w:tc>
          <w:tcPr>
            <w:tcW w:w="5245" w:type="dxa"/>
            <w:shd w:val="clear" w:color="auto" w:fill="BFBFBF"/>
          </w:tcPr>
          <w:p w14:paraId="0EB5C6FB" w14:textId="77777777" w:rsidR="00491A10" w:rsidRDefault="00491A10" w:rsidP="00A23B2C">
            <w:pPr>
              <w:pStyle w:val="TableParagraph"/>
              <w:spacing w:before="0" w:line="0" w:lineRule="atLeast"/>
              <w:ind w:left="482" w:right="12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imSun" w:eastAsia="SimSun"/>
                <w:spacing w:val="-5"/>
                <w:sz w:val="20"/>
              </w:rPr>
              <w:t>午餐</w:t>
            </w:r>
          </w:p>
        </w:tc>
        <w:tc>
          <w:tcPr>
            <w:tcW w:w="1904" w:type="dxa"/>
            <w:shd w:val="clear" w:color="auto" w:fill="BFBFBF"/>
          </w:tcPr>
          <w:p w14:paraId="6E9F3A76" w14:textId="77777777" w:rsidR="00491A10" w:rsidRDefault="00491A10" w:rsidP="00813A0F">
            <w:pPr>
              <w:pStyle w:val="TableParagraph"/>
              <w:spacing w:before="7" w:line="223" w:lineRule="exact"/>
              <w:ind w:left="480" w:right="6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  <w:shd w:val="clear" w:color="auto" w:fill="BFBFBF"/>
          </w:tcPr>
          <w:p w14:paraId="6D92B24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2FCF5AD7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4C82F4C6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6D8D0CA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  <w:shd w:val="clear" w:color="auto" w:fill="BFBFBF"/>
          </w:tcPr>
          <w:p w14:paraId="572B7AFF" w14:textId="77777777" w:rsidR="00491A10" w:rsidRDefault="00491A10" w:rsidP="00A23B2C">
            <w:pPr>
              <w:pStyle w:val="TableParagraph"/>
              <w:spacing w:before="0" w:line="0" w:lineRule="atLeast"/>
              <w:ind w:left="482" w:right="8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Time!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SimSun" w:eastAsia="SimSun"/>
                <w:spacing w:val="-3"/>
                <w:sz w:val="20"/>
              </w:rPr>
              <w:t>休息時間</w:t>
            </w:r>
          </w:p>
        </w:tc>
        <w:tc>
          <w:tcPr>
            <w:tcW w:w="1904" w:type="dxa"/>
            <w:shd w:val="clear" w:color="auto" w:fill="BFBFBF"/>
          </w:tcPr>
          <w:p w14:paraId="3A1A6D1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22D8E1A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7554AD22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CEECB91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56F540D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19C5946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</w:tcPr>
          <w:p w14:paraId="4BDB2FE0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2C872E7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4EECC92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3A94D8E9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20045C0F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1:30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2:00</w:t>
            </w:r>
          </w:p>
        </w:tc>
        <w:tc>
          <w:tcPr>
            <w:tcW w:w="5245" w:type="dxa"/>
            <w:shd w:val="clear" w:color="auto" w:fill="BFBFBF"/>
          </w:tcPr>
          <w:p w14:paraId="624C71F4" w14:textId="77777777" w:rsidR="00491A10" w:rsidRDefault="00491A10" w:rsidP="00813A0F">
            <w:pPr>
              <w:pStyle w:val="TableParagraph"/>
              <w:spacing w:before="0" w:line="232" w:lineRule="exact"/>
              <w:ind w:left="480" w:right="8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Bugtime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Adventures</w:t>
            </w:r>
            <w:r>
              <w:rPr>
                <w:spacing w:val="-3"/>
                <w:sz w:val="20"/>
              </w:rPr>
              <w:t xml:space="preserve">! </w:t>
            </w:r>
            <w:r>
              <w:rPr>
                <w:rFonts w:ascii="SimSun" w:eastAsia="SimSun"/>
                <w:spacing w:val="-2"/>
                <w:sz w:val="20"/>
              </w:rPr>
              <w:t>蟲蟲歷險記</w:t>
            </w:r>
          </w:p>
        </w:tc>
        <w:tc>
          <w:tcPr>
            <w:tcW w:w="1904" w:type="dxa"/>
            <w:shd w:val="clear" w:color="auto" w:fill="BFBFBF"/>
          </w:tcPr>
          <w:p w14:paraId="29BC9AEC" w14:textId="7B7D0E88" w:rsidR="00491A10" w:rsidRDefault="00A23B2C" w:rsidP="00813A0F">
            <w:pPr>
              <w:pStyle w:val="TableParagraph"/>
              <w:spacing w:before="7" w:line="225" w:lineRule="exact"/>
              <w:ind w:left="480" w:right="6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  <w:r w:rsidRPr="00A23B2C">
              <w:rPr>
                <w:rFonts w:ascii="微軟正黑體" w:eastAsia="微軟正黑體" w:hAnsi="微軟正黑體" w:cs="微軟正黑體" w:hint="eastAsia"/>
                <w:spacing w:val="-2"/>
                <w:sz w:val="20"/>
              </w:rPr>
              <w:t>活動中心</w:t>
            </w:r>
          </w:p>
        </w:tc>
        <w:tc>
          <w:tcPr>
            <w:tcW w:w="1728" w:type="dxa"/>
            <w:shd w:val="clear" w:color="auto" w:fill="BFBFBF"/>
          </w:tcPr>
          <w:p w14:paraId="43901E2F" w14:textId="77777777" w:rsidR="00491A10" w:rsidRDefault="00491A10" w:rsidP="00813A0F">
            <w:pPr>
              <w:pStyle w:val="TableParagraph"/>
              <w:spacing w:before="7" w:line="225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AE2D1BC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5C07D0CE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7B5244A6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1E2084A0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</w:tcPr>
          <w:p w14:paraId="608CAC64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FBE4FFF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30FB10C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D7DB154" w14:textId="77777777" w:rsidTr="00AD218F">
        <w:trPr>
          <w:trHeight w:val="252"/>
        </w:trPr>
        <w:tc>
          <w:tcPr>
            <w:tcW w:w="1905" w:type="dxa"/>
            <w:tcBorders>
              <w:left w:val="single" w:sz="8" w:space="0" w:color="000000"/>
            </w:tcBorders>
          </w:tcPr>
          <w:p w14:paraId="32E25890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3:00</w:t>
            </w:r>
          </w:p>
        </w:tc>
        <w:tc>
          <w:tcPr>
            <w:tcW w:w="5245" w:type="dxa"/>
            <w:shd w:val="clear" w:color="auto" w:fill="BFBFBF"/>
          </w:tcPr>
          <w:p w14:paraId="306C4B1B" w14:textId="37BB6522" w:rsidR="00491A10" w:rsidRDefault="00491A10" w:rsidP="00813A0F">
            <w:pPr>
              <w:pStyle w:val="TableParagraph"/>
              <w:spacing w:before="0" w:line="232" w:lineRule="exact"/>
              <w:ind w:left="480" w:right="9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Games!</w:t>
            </w:r>
            <w:r>
              <w:rPr>
                <w:spacing w:val="2"/>
                <w:sz w:val="20"/>
              </w:rPr>
              <w:t xml:space="preserve"> </w:t>
            </w:r>
            <w:r w:rsidR="00A23B2C" w:rsidRPr="00A23B2C">
              <w:rPr>
                <w:rFonts w:ascii="SimSun" w:eastAsia="SimSun" w:hint="eastAsia"/>
                <w:spacing w:val="-3"/>
                <w:sz w:val="20"/>
              </w:rPr>
              <w:t>體育和遊戲</w:t>
            </w:r>
          </w:p>
        </w:tc>
        <w:tc>
          <w:tcPr>
            <w:tcW w:w="1904" w:type="dxa"/>
            <w:shd w:val="clear" w:color="auto" w:fill="BFBFBF"/>
          </w:tcPr>
          <w:p w14:paraId="458A0687" w14:textId="2213D9D7" w:rsidR="00491A10" w:rsidRDefault="00A23B2C" w:rsidP="00813A0F">
            <w:pPr>
              <w:pStyle w:val="TableParagraph"/>
              <w:spacing w:before="7" w:line="225" w:lineRule="exact"/>
              <w:ind w:left="480" w:right="6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  <w:r w:rsidRPr="00A23B2C">
              <w:rPr>
                <w:rFonts w:ascii="微軟正黑體" w:eastAsia="微軟正黑體" w:hAnsi="微軟正黑體" w:cs="微軟正黑體" w:hint="eastAsia"/>
                <w:spacing w:val="-2"/>
                <w:sz w:val="20"/>
              </w:rPr>
              <w:t>活動中心</w:t>
            </w:r>
          </w:p>
        </w:tc>
        <w:tc>
          <w:tcPr>
            <w:tcW w:w="1728" w:type="dxa"/>
            <w:shd w:val="clear" w:color="auto" w:fill="BFBFBF"/>
          </w:tcPr>
          <w:p w14:paraId="5B2939F7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7A1992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57089FC" w14:textId="77777777" w:rsidTr="00AD218F">
        <w:trPr>
          <w:trHeight w:val="497"/>
        </w:trPr>
        <w:tc>
          <w:tcPr>
            <w:tcW w:w="1905" w:type="dxa"/>
            <w:tcBorders>
              <w:left w:val="single" w:sz="8" w:space="0" w:color="000000"/>
            </w:tcBorders>
          </w:tcPr>
          <w:p w14:paraId="0A08D1E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0F68BA60" w14:textId="77777777" w:rsidR="00491A10" w:rsidRDefault="00491A10" w:rsidP="00813A0F">
            <w:pPr>
              <w:pStyle w:val="TableParagraph"/>
              <w:spacing w:before="254" w:line="223" w:lineRule="exact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1904" w:type="dxa"/>
          </w:tcPr>
          <w:p w14:paraId="3FC29E3C" w14:textId="3F67B803" w:rsidR="00491A10" w:rsidRDefault="00A23B2C" w:rsidP="00A23B2C">
            <w:pPr>
              <w:pStyle w:val="TableParagraph"/>
              <w:spacing w:before="254" w:line="223" w:lineRule="exact"/>
              <w:ind w:left="480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</w:p>
        </w:tc>
        <w:tc>
          <w:tcPr>
            <w:tcW w:w="1728" w:type="dxa"/>
          </w:tcPr>
          <w:p w14:paraId="283D47D4" w14:textId="77777777" w:rsidR="00491A10" w:rsidRDefault="00491A10" w:rsidP="00813A0F">
            <w:pPr>
              <w:pStyle w:val="TableParagraph"/>
              <w:spacing w:before="254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1F9564C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6121F838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296A635D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71729FF4" w14:textId="77777777" w:rsidR="00491A10" w:rsidRDefault="00491A10" w:rsidP="00813A0F">
            <w:pPr>
              <w:pStyle w:val="TableParagraph"/>
              <w:spacing w:before="6" w:line="223" w:lineRule="exact"/>
              <w:ind w:left="480" w:right="0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904" w:type="dxa"/>
          </w:tcPr>
          <w:p w14:paraId="556F442F" w14:textId="090B30EC" w:rsidR="00491A10" w:rsidRDefault="00A23B2C" w:rsidP="00A23B2C">
            <w:pPr>
              <w:pStyle w:val="TableParagraph"/>
              <w:spacing w:before="6" w:line="223" w:lineRule="exact"/>
              <w:ind w:left="480" w:right="6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</w:p>
        </w:tc>
        <w:tc>
          <w:tcPr>
            <w:tcW w:w="1728" w:type="dxa"/>
          </w:tcPr>
          <w:p w14:paraId="28979252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&amp;D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9D5260F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F651B78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6F3C765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7D944343" w14:textId="77777777" w:rsidR="00491A10" w:rsidRDefault="00491A10" w:rsidP="00813A0F">
            <w:pPr>
              <w:pStyle w:val="TableParagraph"/>
              <w:spacing w:before="6" w:line="223" w:lineRule="exact"/>
              <w:ind w:left="480" w:right="3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1904" w:type="dxa"/>
          </w:tcPr>
          <w:p w14:paraId="3BE55DF2" w14:textId="0D607B72" w:rsidR="00491A10" w:rsidRDefault="00A23B2C" w:rsidP="00A23B2C">
            <w:pPr>
              <w:pStyle w:val="TableParagraph"/>
              <w:spacing w:before="6" w:line="223" w:lineRule="exact"/>
              <w:ind w:left="480" w:right="5"/>
              <w:rPr>
                <w:sz w:val="20"/>
              </w:rPr>
            </w:pPr>
            <w:r w:rsidRPr="00A23B2C">
              <w:rPr>
                <w:rFonts w:hint="eastAsia"/>
                <w:spacing w:val="-2"/>
                <w:sz w:val="20"/>
              </w:rPr>
              <w:t xml:space="preserve">Activity Center </w:t>
            </w:r>
          </w:p>
        </w:tc>
        <w:tc>
          <w:tcPr>
            <w:tcW w:w="1728" w:type="dxa"/>
          </w:tcPr>
          <w:p w14:paraId="6951E973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675C722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4A690C86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14DBCCAC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4F47A28C" w14:textId="77777777" w:rsidR="00491A10" w:rsidRDefault="00491A10" w:rsidP="00813A0F">
            <w:pPr>
              <w:pStyle w:val="TableParagraph"/>
              <w:spacing w:before="6" w:line="223" w:lineRule="exact"/>
              <w:ind w:left="480" w:right="0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904" w:type="dxa"/>
          </w:tcPr>
          <w:p w14:paraId="0A33BA51" w14:textId="361740EB" w:rsidR="00491A10" w:rsidRDefault="00A23B2C" w:rsidP="00813A0F">
            <w:pPr>
              <w:pStyle w:val="TableParagraph"/>
              <w:spacing w:before="6" w:line="223" w:lineRule="exact"/>
              <w:ind w:left="480" w:right="5"/>
              <w:rPr>
                <w:sz w:val="20"/>
              </w:rPr>
            </w:pPr>
            <w:r w:rsidRPr="00A23B2C">
              <w:rPr>
                <w:spacing w:val="-2"/>
                <w:sz w:val="20"/>
              </w:rPr>
              <w:t>Activity Center</w:t>
            </w:r>
          </w:p>
        </w:tc>
        <w:tc>
          <w:tcPr>
            <w:tcW w:w="1728" w:type="dxa"/>
          </w:tcPr>
          <w:p w14:paraId="7D7F66A6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&amp;D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B91FB7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721AB7C4" w14:textId="77777777" w:rsidTr="00AD218F">
        <w:trPr>
          <w:trHeight w:val="498"/>
        </w:trPr>
        <w:tc>
          <w:tcPr>
            <w:tcW w:w="1905" w:type="dxa"/>
            <w:tcBorders>
              <w:left w:val="single" w:sz="8" w:space="0" w:color="000000"/>
            </w:tcBorders>
          </w:tcPr>
          <w:p w14:paraId="3B125A0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4A14A738" w14:textId="7FF7D7D2" w:rsidR="00491A10" w:rsidRDefault="00491A10" w:rsidP="00813A0F">
            <w:pPr>
              <w:pStyle w:val="TableParagraph"/>
              <w:spacing w:before="6"/>
              <w:ind w:left="480" w:right="11"/>
              <w:rPr>
                <w:sz w:val="20"/>
              </w:rPr>
            </w:pPr>
            <w:r>
              <w:rPr>
                <w:sz w:val="20"/>
              </w:rPr>
              <w:t>Friday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  <w:r w:rsidR="00A23B2C" w:rsidRPr="00A23B2C">
              <w:rPr>
                <w:rFonts w:hint="eastAsia"/>
                <w:spacing w:val="-2"/>
                <w:sz w:val="20"/>
              </w:rPr>
              <w:t xml:space="preserve"> </w:t>
            </w:r>
            <w:r w:rsidR="00A23B2C" w:rsidRPr="00A23B2C">
              <w:rPr>
                <w:rFonts w:ascii="微軟正黑體" w:eastAsia="微軟正黑體" w:hAnsi="微軟正黑體" w:cs="微軟正黑體" w:hint="eastAsia"/>
                <w:spacing w:val="-2"/>
                <w:sz w:val="20"/>
              </w:rPr>
              <w:t>團體活動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04" w:type="dxa"/>
          </w:tcPr>
          <w:p w14:paraId="155FDFAB" w14:textId="4729606B" w:rsidR="00491A10" w:rsidRDefault="00A23B2C" w:rsidP="00813A0F">
            <w:pPr>
              <w:pStyle w:val="TableParagraph"/>
              <w:spacing w:before="6"/>
              <w:ind w:left="480" w:right="8"/>
              <w:rPr>
                <w:sz w:val="20"/>
              </w:rPr>
            </w:pPr>
            <w:r w:rsidRPr="00A23B2C">
              <w:rPr>
                <w:spacing w:val="-2"/>
                <w:sz w:val="20"/>
              </w:rPr>
              <w:t>Activity Center</w:t>
            </w:r>
          </w:p>
        </w:tc>
        <w:tc>
          <w:tcPr>
            <w:tcW w:w="1728" w:type="dxa"/>
          </w:tcPr>
          <w:p w14:paraId="1A14722C" w14:textId="77777777" w:rsidR="00491A10" w:rsidRDefault="00491A10" w:rsidP="00813A0F">
            <w:pPr>
              <w:pStyle w:val="TableParagraph"/>
              <w:spacing w:before="6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D6CCDA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25A1A840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0608BF36" w14:textId="77777777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3:00</w:t>
            </w:r>
          </w:p>
        </w:tc>
        <w:tc>
          <w:tcPr>
            <w:tcW w:w="5245" w:type="dxa"/>
            <w:shd w:val="clear" w:color="auto" w:fill="BFBFBF"/>
          </w:tcPr>
          <w:p w14:paraId="189C2867" w14:textId="77777777" w:rsidR="00491A10" w:rsidRDefault="00491A10" w:rsidP="00813A0F">
            <w:pPr>
              <w:pStyle w:val="TableParagraph"/>
              <w:spacing w:before="0" w:line="232" w:lineRule="exact"/>
              <w:ind w:left="480" w:right="12"/>
              <w:rPr>
                <w:rFonts w:ascii="SimSun" w:eastAsia="SimSun" w:hint="eastAsia"/>
                <w:sz w:val="20"/>
              </w:rPr>
            </w:pPr>
            <w:r>
              <w:rPr>
                <w:sz w:val="20"/>
              </w:rPr>
              <w:t>Crafts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imSun" w:eastAsia="SimSun"/>
                <w:spacing w:val="-5"/>
                <w:sz w:val="20"/>
              </w:rPr>
              <w:t>勞作</w:t>
            </w:r>
          </w:p>
        </w:tc>
        <w:tc>
          <w:tcPr>
            <w:tcW w:w="1904" w:type="dxa"/>
            <w:shd w:val="clear" w:color="auto" w:fill="BFBFBF"/>
          </w:tcPr>
          <w:p w14:paraId="39C6AA38" w14:textId="77777777" w:rsidR="00491A10" w:rsidRDefault="00491A10" w:rsidP="00813A0F">
            <w:pPr>
              <w:pStyle w:val="TableParagraph"/>
              <w:spacing w:before="7" w:line="225" w:lineRule="exact"/>
              <w:ind w:left="480" w:right="6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  <w:shd w:val="clear" w:color="auto" w:fill="BFBFBF"/>
          </w:tcPr>
          <w:p w14:paraId="157D060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785D12A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61940D4E" w14:textId="77777777" w:rsidTr="00AD218F">
        <w:trPr>
          <w:trHeight w:val="497"/>
        </w:trPr>
        <w:tc>
          <w:tcPr>
            <w:tcW w:w="1905" w:type="dxa"/>
            <w:tcBorders>
              <w:left w:val="single" w:sz="8" w:space="0" w:color="000000"/>
            </w:tcBorders>
          </w:tcPr>
          <w:p w14:paraId="45C0646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00D8DCBA" w14:textId="77777777" w:rsidR="00491A10" w:rsidRDefault="00491A10" w:rsidP="00813A0F">
            <w:pPr>
              <w:pStyle w:val="TableParagraph"/>
              <w:spacing w:before="254" w:line="223" w:lineRule="exact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1904" w:type="dxa"/>
          </w:tcPr>
          <w:p w14:paraId="1A98711D" w14:textId="77777777" w:rsidR="00491A10" w:rsidRDefault="00491A10" w:rsidP="00813A0F">
            <w:pPr>
              <w:pStyle w:val="TableParagraph"/>
              <w:spacing w:before="254" w:line="223" w:lineRule="exact"/>
              <w:ind w:left="480" w:right="9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</w:tcPr>
          <w:p w14:paraId="65381916" w14:textId="77777777" w:rsidR="00491A10" w:rsidRDefault="00491A10" w:rsidP="00813A0F">
            <w:pPr>
              <w:pStyle w:val="TableParagraph"/>
              <w:spacing w:before="254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&amp;D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34274523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12457CF6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07CF4F04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37171296" w14:textId="77777777" w:rsidR="00491A10" w:rsidRDefault="00491A10" w:rsidP="00813A0F">
            <w:pPr>
              <w:pStyle w:val="TableParagraph"/>
              <w:spacing w:before="6" w:line="223" w:lineRule="exact"/>
              <w:ind w:left="480" w:right="0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904" w:type="dxa"/>
          </w:tcPr>
          <w:p w14:paraId="0B30DEEF" w14:textId="77777777" w:rsidR="00491A10" w:rsidRDefault="00491A10" w:rsidP="00813A0F">
            <w:pPr>
              <w:pStyle w:val="TableParagraph"/>
              <w:spacing w:before="6" w:line="223" w:lineRule="exact"/>
              <w:ind w:left="480" w:right="7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</w:tcPr>
          <w:p w14:paraId="6CE53384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2FF62DBD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7F10BC49" w14:textId="77777777" w:rsidTr="00AD218F">
        <w:trPr>
          <w:trHeight w:val="249"/>
        </w:trPr>
        <w:tc>
          <w:tcPr>
            <w:tcW w:w="1905" w:type="dxa"/>
            <w:tcBorders>
              <w:left w:val="single" w:sz="8" w:space="0" w:color="000000"/>
            </w:tcBorders>
          </w:tcPr>
          <w:p w14:paraId="0ED79FEB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011EB6D8" w14:textId="77777777" w:rsidR="00491A10" w:rsidRDefault="00491A10" w:rsidP="00813A0F">
            <w:pPr>
              <w:pStyle w:val="TableParagraph"/>
              <w:spacing w:before="6" w:line="223" w:lineRule="exact"/>
              <w:ind w:left="480" w:right="3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1904" w:type="dxa"/>
          </w:tcPr>
          <w:p w14:paraId="12591FFD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</w:tcPr>
          <w:p w14:paraId="002CE423" w14:textId="77777777" w:rsidR="00491A10" w:rsidRDefault="00491A10" w:rsidP="00813A0F">
            <w:pPr>
              <w:pStyle w:val="TableParagraph"/>
              <w:spacing w:before="6" w:line="223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&amp;D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538CCAC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1A2D603B" w14:textId="77777777" w:rsidTr="00AD218F">
        <w:trPr>
          <w:trHeight w:val="498"/>
        </w:trPr>
        <w:tc>
          <w:tcPr>
            <w:tcW w:w="1905" w:type="dxa"/>
            <w:tcBorders>
              <w:left w:val="single" w:sz="8" w:space="0" w:color="000000"/>
            </w:tcBorders>
          </w:tcPr>
          <w:p w14:paraId="40142C3D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60F1F367" w14:textId="77777777" w:rsidR="00491A10" w:rsidRDefault="00491A10" w:rsidP="00813A0F">
            <w:pPr>
              <w:pStyle w:val="TableParagraph"/>
              <w:spacing w:before="6"/>
              <w:ind w:left="480" w:right="0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904" w:type="dxa"/>
          </w:tcPr>
          <w:p w14:paraId="3D13AF0E" w14:textId="77777777" w:rsidR="00491A10" w:rsidRDefault="00491A10" w:rsidP="00813A0F">
            <w:pPr>
              <w:pStyle w:val="TableParagraph"/>
              <w:spacing w:before="6"/>
              <w:ind w:left="480" w:right="8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1728" w:type="dxa"/>
          </w:tcPr>
          <w:p w14:paraId="372F707F" w14:textId="77777777" w:rsidR="00491A10" w:rsidRDefault="00491A10" w:rsidP="00813A0F">
            <w:pPr>
              <w:pStyle w:val="TableParagraph"/>
              <w:spacing w:before="6"/>
              <w:ind w:left="480" w:right="9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31FB8BC2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  <w:tr w:rsidR="00491A10" w14:paraId="468A3C4C" w14:textId="77777777" w:rsidTr="00AD218F">
        <w:trPr>
          <w:trHeight w:val="251"/>
        </w:trPr>
        <w:tc>
          <w:tcPr>
            <w:tcW w:w="1905" w:type="dxa"/>
            <w:tcBorders>
              <w:left w:val="single" w:sz="8" w:space="0" w:color="000000"/>
            </w:tcBorders>
          </w:tcPr>
          <w:p w14:paraId="59D1673D" w14:textId="6F9C5E2C" w:rsidR="00491A10" w:rsidRDefault="00491A10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</w:p>
        </w:tc>
        <w:tc>
          <w:tcPr>
            <w:tcW w:w="5245" w:type="dxa"/>
            <w:shd w:val="clear" w:color="auto" w:fill="BFBFBF"/>
          </w:tcPr>
          <w:p w14:paraId="517264A7" w14:textId="1276B8CD" w:rsidR="00491A10" w:rsidRDefault="00491A10" w:rsidP="00AD218F">
            <w:pPr>
              <w:pStyle w:val="TableParagraph"/>
              <w:spacing w:before="0" w:line="232" w:lineRule="exact"/>
              <w:ind w:left="480" w:right="9"/>
              <w:rPr>
                <w:rFonts w:ascii="SimSun" w:eastAsia="SimSun" w:hint="eastAsia"/>
                <w:sz w:val="20"/>
              </w:rPr>
            </w:pPr>
          </w:p>
        </w:tc>
        <w:tc>
          <w:tcPr>
            <w:tcW w:w="1904" w:type="dxa"/>
            <w:shd w:val="clear" w:color="auto" w:fill="BFBFBF"/>
          </w:tcPr>
          <w:p w14:paraId="2C8C3E2D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BFBFBF"/>
          </w:tcPr>
          <w:p w14:paraId="1B3A003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1B271CD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5499317B" w14:textId="77777777" w:rsidTr="00AD218F">
        <w:trPr>
          <w:trHeight w:val="247"/>
        </w:trPr>
        <w:tc>
          <w:tcPr>
            <w:tcW w:w="1905" w:type="dxa"/>
            <w:tcBorders>
              <w:left w:val="single" w:sz="8" w:space="0" w:color="000000"/>
            </w:tcBorders>
          </w:tcPr>
          <w:p w14:paraId="4038016E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3F9BC04A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</w:tcPr>
          <w:p w14:paraId="552C9CDD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B8ABD27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0487461B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030ACD2E" w14:textId="77777777" w:rsidTr="00AD218F">
        <w:trPr>
          <w:trHeight w:val="252"/>
        </w:trPr>
        <w:tc>
          <w:tcPr>
            <w:tcW w:w="1905" w:type="dxa"/>
            <w:tcBorders>
              <w:left w:val="single" w:sz="8" w:space="0" w:color="000000"/>
            </w:tcBorders>
          </w:tcPr>
          <w:p w14:paraId="140C13F4" w14:textId="7B29ED04" w:rsidR="00491A10" w:rsidRDefault="00AD218F" w:rsidP="00813A0F">
            <w:pPr>
              <w:pStyle w:val="TableParagraph"/>
              <w:spacing w:before="7" w:line="225" w:lineRule="exact"/>
              <w:ind w:left="480" w:right="0"/>
              <w:jc w:val="left"/>
              <w:rPr>
                <w:sz w:val="20"/>
              </w:rPr>
            </w:pPr>
            <w:r>
              <w:rPr>
                <w:sz w:val="20"/>
              </w:rPr>
              <w:t>3:00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3:30</w:t>
            </w:r>
          </w:p>
        </w:tc>
        <w:tc>
          <w:tcPr>
            <w:tcW w:w="5245" w:type="dxa"/>
            <w:shd w:val="clear" w:color="auto" w:fill="BFBFBF"/>
          </w:tcPr>
          <w:p w14:paraId="2E662A12" w14:textId="6477F8E0" w:rsidR="00491A10" w:rsidRDefault="00AD218F" w:rsidP="00813A0F">
            <w:pPr>
              <w:pStyle w:val="TableParagraph"/>
              <w:spacing w:before="7" w:line="225" w:lineRule="exact"/>
              <w:ind w:left="480"/>
              <w:rPr>
                <w:sz w:val="20"/>
              </w:rPr>
            </w:pPr>
            <w:r w:rsidRPr="00AD218F">
              <w:rPr>
                <w:rFonts w:hint="eastAsia"/>
                <w:sz w:val="20"/>
              </w:rPr>
              <w:t>Clean-up清掃時間＆</w:t>
            </w:r>
            <w:r w:rsidR="00491A10">
              <w:rPr>
                <w:sz w:val="20"/>
              </w:rPr>
              <w:t>Closing</w:t>
            </w:r>
            <w:r w:rsidR="00491A10">
              <w:rPr>
                <w:spacing w:val="-13"/>
                <w:sz w:val="20"/>
              </w:rPr>
              <w:t xml:space="preserve"> </w:t>
            </w:r>
            <w:r w:rsidR="00491A10">
              <w:rPr>
                <w:spacing w:val="-2"/>
                <w:sz w:val="20"/>
              </w:rPr>
              <w:t>Assembly</w:t>
            </w:r>
          </w:p>
        </w:tc>
        <w:tc>
          <w:tcPr>
            <w:tcW w:w="1904" w:type="dxa"/>
            <w:shd w:val="clear" w:color="auto" w:fill="BFBFBF"/>
          </w:tcPr>
          <w:p w14:paraId="2068B162" w14:textId="06EBA366" w:rsidR="00491A10" w:rsidRDefault="001F6DBD" w:rsidP="00813A0F">
            <w:pPr>
              <w:pStyle w:val="TableParagraph"/>
              <w:spacing w:before="7" w:line="225" w:lineRule="exact"/>
              <w:ind w:left="480" w:right="11"/>
              <w:rPr>
                <w:sz w:val="20"/>
              </w:rPr>
            </w:pPr>
            <w:r w:rsidRPr="001F6DBD">
              <w:rPr>
                <w:rFonts w:hint="eastAsia"/>
                <w:spacing w:val="-2"/>
                <w:sz w:val="20"/>
              </w:rPr>
              <w:t xml:space="preserve">Activity Center </w:t>
            </w:r>
            <w:r w:rsidRPr="001F6DBD">
              <w:rPr>
                <w:rFonts w:ascii="微軟正黑體" w:eastAsia="微軟正黑體" w:hAnsi="微軟正黑體" w:cs="微軟正黑體" w:hint="eastAsia"/>
                <w:spacing w:val="-2"/>
                <w:sz w:val="20"/>
              </w:rPr>
              <w:t>活動中心</w:t>
            </w:r>
          </w:p>
        </w:tc>
        <w:tc>
          <w:tcPr>
            <w:tcW w:w="1728" w:type="dxa"/>
            <w:shd w:val="clear" w:color="auto" w:fill="BFBFBF"/>
          </w:tcPr>
          <w:p w14:paraId="6B69C2F5" w14:textId="77777777" w:rsidR="00491A10" w:rsidRDefault="00491A10" w:rsidP="00813A0F">
            <w:pPr>
              <w:pStyle w:val="TableParagraph"/>
              <w:spacing w:before="7" w:line="225" w:lineRule="exact"/>
              <w:ind w:left="480" w:right="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92" w:type="dxa"/>
            <w:tcBorders>
              <w:right w:val="single" w:sz="8" w:space="0" w:color="000000"/>
            </w:tcBorders>
          </w:tcPr>
          <w:p w14:paraId="53692059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18"/>
              </w:rPr>
            </w:pPr>
          </w:p>
        </w:tc>
      </w:tr>
      <w:tr w:rsidR="00491A10" w14:paraId="312D045B" w14:textId="77777777" w:rsidTr="00AD218F">
        <w:trPr>
          <w:trHeight w:val="1853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</w:tcPr>
          <w:p w14:paraId="7BEC9998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  <w:p w14:paraId="64968D0D" w14:textId="3BF95EC3" w:rsidR="00421DDA" w:rsidRPr="000D509A" w:rsidRDefault="00421DDA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b/>
                <w:sz w:val="20"/>
              </w:rPr>
            </w:pPr>
            <w:r w:rsidRPr="000D509A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>7/12(五)</w:t>
            </w:r>
          </w:p>
          <w:p w14:paraId="63AFD025" w14:textId="1C42B92B" w:rsidR="00421DDA" w:rsidRDefault="00421DDA" w:rsidP="00421DDA">
            <w:pPr>
              <w:pStyle w:val="TableParagraph"/>
              <w:spacing w:before="0"/>
              <w:ind w:leftChars="-5" w:left="492" w:rightChars="-223" w:right="-535" w:hangingChars="252" w:hanging="504"/>
              <w:jc w:val="left"/>
              <w:rPr>
                <w:rFonts w:asci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    1</w:t>
            </w:r>
            <w:r w:rsidR="00AD218F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5:3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0-17:00</w:t>
            </w:r>
          </w:p>
          <w:p w14:paraId="506DFED4" w14:textId="5F28D986" w:rsidR="00421DDA" w:rsidRDefault="00421DDA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17:00-18:00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14:paraId="3243D713" w14:textId="77777777" w:rsidR="00491A10" w:rsidRDefault="00491A10" w:rsidP="00421DDA">
            <w:pPr>
              <w:pStyle w:val="TableParagraph"/>
              <w:spacing w:before="0"/>
              <w:ind w:leftChars="46" w:left="1808" w:right="0" w:hangingChars="849" w:hanging="1698"/>
              <w:jc w:val="left"/>
              <w:rPr>
                <w:rFonts w:ascii="Times New Roman"/>
                <w:sz w:val="20"/>
              </w:rPr>
            </w:pPr>
          </w:p>
          <w:p w14:paraId="39AC8AAE" w14:textId="77777777" w:rsidR="00421DDA" w:rsidRDefault="00421DDA" w:rsidP="00421DDA">
            <w:pPr>
              <w:pStyle w:val="TableParagraph"/>
              <w:spacing w:before="0"/>
              <w:ind w:leftChars="46" w:left="1808" w:right="0" w:hangingChars="849" w:hanging="1698"/>
              <w:jc w:val="left"/>
              <w:rPr>
                <w:rFonts w:ascii="Times New Roman"/>
                <w:sz w:val="20"/>
              </w:rPr>
            </w:pPr>
          </w:p>
          <w:p w14:paraId="5E84C55C" w14:textId="209509F4" w:rsidR="00421DDA" w:rsidRPr="003B6B1D" w:rsidRDefault="00421DDA" w:rsidP="00421DDA">
            <w:pPr>
              <w:pStyle w:val="TableParagraph"/>
              <w:spacing w:before="0"/>
              <w:ind w:leftChars="164" w:left="1806" w:right="0" w:hangingChars="706" w:hanging="1412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      </w:t>
            </w:r>
            <w:r w:rsidR="003B6B1D" w:rsidRPr="003B6B1D">
              <w:rPr>
                <w:rFonts w:ascii="Times New Roman" w:eastAsia="新細明體" w:hAnsi="Times New Roman" w:cs="Times New Roman"/>
                <w:sz w:val="24"/>
                <w:szCs w:val="24"/>
              </w:rPr>
              <w:t>Team Leaders’ Time</w:t>
            </w:r>
            <w:r w:rsidRP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 xml:space="preserve"> </w:t>
            </w:r>
            <w:r w:rsidR="003B6B1D" w:rsidRP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>不能說的秘密</w:t>
            </w:r>
            <w:r w:rsidRP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 xml:space="preserve">                                           </w:t>
            </w:r>
          </w:p>
          <w:p w14:paraId="26D5EFCC" w14:textId="20D788A4" w:rsidR="00421DDA" w:rsidRDefault="00421DDA" w:rsidP="00421DDA">
            <w:pPr>
              <w:pStyle w:val="TableParagraph"/>
              <w:spacing w:before="0"/>
              <w:ind w:leftChars="46" w:left="1810" w:rightChars="-568" w:right="-1363" w:hangingChars="849" w:hanging="1700"/>
              <w:jc w:val="left"/>
              <w:rPr>
                <w:rFonts w:ascii="Times New Roman"/>
                <w:sz w:val="20"/>
              </w:rPr>
            </w:pPr>
            <w:r w:rsidRP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 xml:space="preserve">           </w:t>
            </w:r>
            <w:r w:rsidR="003B6B1D" w:rsidRPr="003B6B1D">
              <w:rPr>
                <w:rFonts w:asciiTheme="minorEastAsia" w:eastAsiaTheme="minorEastAsia" w:hAnsiTheme="minorEastAsia"/>
                <w:b/>
                <w:sz w:val="20"/>
                <w:lang w:eastAsia="zh-TW"/>
              </w:rPr>
              <w:t>Closing Ceremony</w:t>
            </w:r>
            <w:r w:rsid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 xml:space="preserve"> </w:t>
            </w:r>
            <w:r w:rsidRPr="003B6B1D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>成果發表會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                                      </w:t>
            </w:r>
          </w:p>
        </w:tc>
        <w:tc>
          <w:tcPr>
            <w:tcW w:w="1904" w:type="dxa"/>
            <w:tcBorders>
              <w:bottom w:val="single" w:sz="8" w:space="0" w:color="000000"/>
            </w:tcBorders>
          </w:tcPr>
          <w:p w14:paraId="397BA276" w14:textId="77777777" w:rsidR="003B6B1D" w:rsidRDefault="003B6B1D" w:rsidP="00813A0F">
            <w:pPr>
              <w:pStyle w:val="TableParagraph"/>
              <w:spacing w:before="0"/>
              <w:ind w:left="480" w:right="0"/>
              <w:jc w:val="left"/>
              <w:rPr>
                <w:rFonts w:ascii="微軟正黑體" w:eastAsia="微軟正黑體" w:hAnsi="微軟正黑體" w:cs="微軟正黑體"/>
                <w:spacing w:val="-2"/>
                <w:sz w:val="20"/>
              </w:rPr>
            </w:pPr>
          </w:p>
          <w:p w14:paraId="406F95B7" w14:textId="77777777" w:rsidR="003B6B1D" w:rsidRDefault="003B6B1D" w:rsidP="00813A0F">
            <w:pPr>
              <w:pStyle w:val="TableParagraph"/>
              <w:spacing w:before="0"/>
              <w:ind w:left="480" w:right="0"/>
              <w:jc w:val="left"/>
              <w:rPr>
                <w:rFonts w:ascii="微軟正黑體" w:eastAsia="微軟正黑體" w:hAnsi="微軟正黑體" w:cs="微軟正黑體"/>
                <w:spacing w:val="-2"/>
                <w:sz w:val="20"/>
              </w:rPr>
            </w:pPr>
          </w:p>
          <w:p w14:paraId="785D3B59" w14:textId="57144A34" w:rsidR="00421DDA" w:rsidRDefault="00421DDA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  <w:r w:rsidRPr="00421DDA">
              <w:rPr>
                <w:rFonts w:ascii="微軟正黑體" w:eastAsia="微軟正黑體" w:hAnsi="微軟正黑體" w:cs="微軟正黑體"/>
                <w:spacing w:val="-2"/>
                <w:sz w:val="20"/>
              </w:rPr>
              <w:t xml:space="preserve">Classroom </w:t>
            </w:r>
            <w:r w:rsidRPr="00421DDA">
              <w:rPr>
                <w:rFonts w:ascii="Times New Roman"/>
                <w:sz w:val="20"/>
              </w:rPr>
              <w:t>Activity Center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62F7613B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  <w:p w14:paraId="61F10FC3" w14:textId="77777777" w:rsidR="003B6B1D" w:rsidRDefault="003B6B1D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  <w:p w14:paraId="48F7446C" w14:textId="5A18F33E" w:rsidR="003B6B1D" w:rsidRDefault="003B6B1D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  <w:p w14:paraId="2BBAC829" w14:textId="0A387076" w:rsidR="003B6B1D" w:rsidRDefault="003B6B1D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92" w:type="dxa"/>
            <w:tcBorders>
              <w:bottom w:val="single" w:sz="8" w:space="0" w:color="000000"/>
              <w:right w:val="single" w:sz="8" w:space="0" w:color="000000"/>
            </w:tcBorders>
          </w:tcPr>
          <w:p w14:paraId="379D8611" w14:textId="77777777" w:rsidR="00491A10" w:rsidRDefault="00491A10" w:rsidP="00813A0F">
            <w:pPr>
              <w:pStyle w:val="TableParagraph"/>
              <w:spacing w:before="0"/>
              <w:ind w:left="480"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95DBE0F" w14:textId="281E35A2" w:rsidR="003457B5" w:rsidRPr="00753C6D" w:rsidRDefault="003457B5" w:rsidP="00AD218F">
      <w:pPr>
        <w:suppressAutoHyphens/>
        <w:jc w:val="center"/>
        <w:rPr>
          <w:rFonts w:ascii="標楷體" w:eastAsia="標楷體" w:hAnsi="標楷體" w:cs="Times New Roman"/>
          <w:b/>
          <w:color w:val="FF0000"/>
          <w:szCs w:val="28"/>
        </w:rPr>
      </w:pPr>
    </w:p>
    <w:sectPr w:rsidR="003457B5" w:rsidRPr="00753C6D" w:rsidSect="007A57E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8B12" w14:textId="77777777" w:rsidR="00072910" w:rsidRDefault="00072910" w:rsidP="00553FE7">
      <w:r>
        <w:separator/>
      </w:r>
    </w:p>
  </w:endnote>
  <w:endnote w:type="continuationSeparator" w:id="0">
    <w:p w14:paraId="58A9B81D" w14:textId="77777777" w:rsidR="00072910" w:rsidRDefault="00072910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8E9B" w14:textId="77777777" w:rsidR="00072910" w:rsidRDefault="00072910" w:rsidP="00553FE7">
      <w:r>
        <w:separator/>
      </w:r>
    </w:p>
  </w:footnote>
  <w:footnote w:type="continuationSeparator" w:id="0">
    <w:p w14:paraId="6CA63732" w14:textId="77777777" w:rsidR="00072910" w:rsidRDefault="00072910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C044658"/>
    <w:name w:val="WW8Num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2891"/>
        </w:tabs>
        <w:ind w:left="289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BD3507"/>
    <w:multiLevelType w:val="hybridMultilevel"/>
    <w:tmpl w:val="F40C1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264C1"/>
    <w:multiLevelType w:val="hybridMultilevel"/>
    <w:tmpl w:val="353C9314"/>
    <w:lvl w:ilvl="0" w:tplc="F09AFC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161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1" w15:restartNumberingAfterBreak="0">
    <w:nsid w:val="23DE4421"/>
    <w:multiLevelType w:val="hybridMultilevel"/>
    <w:tmpl w:val="FF8EB6B6"/>
    <w:lvl w:ilvl="0" w:tplc="FDE6067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>
      <w:start w:val="1"/>
      <w:numFmt w:val="ideographTraditional"/>
      <w:lvlText w:val="%2、"/>
      <w:lvlJc w:val="left"/>
      <w:pPr>
        <w:ind w:left="1572" w:hanging="480"/>
      </w:pPr>
    </w:lvl>
    <w:lvl w:ilvl="2" w:tplc="0409001B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3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4" w15:restartNumberingAfterBreak="0">
    <w:nsid w:val="2B9832DE"/>
    <w:multiLevelType w:val="hybridMultilevel"/>
    <w:tmpl w:val="400A41F0"/>
    <w:lvl w:ilvl="0" w:tplc="10CCC1E4">
      <w:start w:val="1"/>
      <w:numFmt w:val="decimal"/>
      <w:lvlText w:val="%1."/>
      <w:lvlJc w:val="left"/>
      <w:pPr>
        <w:ind w:left="1440" w:hanging="480"/>
      </w:pPr>
      <w:rPr>
        <w:rFonts w:asciiTheme="minorHAnsi" w:eastAsia="標楷體" w:hAnsiTheme="minorHAnsi" w:cs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FEE01BB"/>
    <w:multiLevelType w:val="hybridMultilevel"/>
    <w:tmpl w:val="838879AC"/>
    <w:lvl w:ilvl="0" w:tplc="2B04C7F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30E7540E"/>
    <w:multiLevelType w:val="multilevel"/>
    <w:tmpl w:val="9D565FB2"/>
    <w:lvl w:ilvl="0">
      <w:start w:val="1"/>
      <w:numFmt w:val="ideographLegalTraditional"/>
      <w:pStyle w:val="1"/>
      <w:lvlText w:val="%1、"/>
      <w:lvlJc w:val="left"/>
      <w:pPr>
        <w:ind w:left="992" w:firstLine="0"/>
      </w:pPr>
      <w:rPr>
        <w:rFonts w:hint="eastAsia"/>
        <w:sz w:val="28"/>
      </w:rPr>
    </w:lvl>
    <w:lvl w:ilvl="1">
      <w:start w:val="1"/>
      <w:numFmt w:val="taiwaneseCountingThousand"/>
      <w:pStyle w:val="2"/>
      <w:lvlText w:val="%2、"/>
      <w:lvlJc w:val="left"/>
      <w:pPr>
        <w:ind w:left="1701" w:hanging="1701"/>
      </w:pPr>
      <w:rPr>
        <w:rFonts w:hint="eastAsia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C56BFB"/>
    <w:multiLevelType w:val="hybridMultilevel"/>
    <w:tmpl w:val="07F252A8"/>
    <w:lvl w:ilvl="0" w:tplc="75CE0480">
      <w:start w:val="1"/>
      <w:numFmt w:val="decimal"/>
      <w:lvlText w:val="(%1)"/>
      <w:lvlJc w:val="left"/>
      <w:pPr>
        <w:ind w:left="84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A061854"/>
    <w:multiLevelType w:val="hybridMultilevel"/>
    <w:tmpl w:val="582C2A2E"/>
    <w:lvl w:ilvl="0" w:tplc="598CC7A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B41E6B3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D0644732">
      <w:start w:val="2"/>
      <w:numFmt w:val="taiwaneseCountingThousand"/>
      <w:lvlText w:val="%3、"/>
      <w:lvlJc w:val="left"/>
      <w:pPr>
        <w:ind w:left="1440" w:hanging="480"/>
      </w:pPr>
      <w:rPr>
        <w:rFonts w:cs="新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051136"/>
    <w:multiLevelType w:val="hybridMultilevel"/>
    <w:tmpl w:val="8234897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ACC0AEBA">
      <w:start w:val="9"/>
      <w:numFmt w:val="ideographLegalTraditional"/>
      <w:lvlText w:val="%2、"/>
      <w:lvlJc w:val="left"/>
      <w:pPr>
        <w:ind w:left="1560" w:hanging="480"/>
      </w:pPr>
      <w:rPr>
        <w:rFonts w:hint="default"/>
      </w:rPr>
    </w:lvl>
    <w:lvl w:ilvl="2" w:tplc="F42E47F2">
      <w:start w:val="9"/>
      <w:numFmt w:val="none"/>
      <w:lvlText w:val="%3、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26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7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2" w15:restartNumberingAfterBreak="0">
    <w:nsid w:val="638F227C"/>
    <w:multiLevelType w:val="hybridMultilevel"/>
    <w:tmpl w:val="D8F83BB6"/>
    <w:lvl w:ilvl="0" w:tplc="CF72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545DDB"/>
    <w:multiLevelType w:val="hybridMultilevel"/>
    <w:tmpl w:val="15A2292A"/>
    <w:lvl w:ilvl="0" w:tplc="D7A4670E">
      <w:start w:val="3"/>
      <w:numFmt w:val="taiwaneseCountingThousand"/>
      <w:lvlText w:val="%1、"/>
      <w:lvlJc w:val="left"/>
      <w:pPr>
        <w:ind w:left="9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64955"/>
    <w:multiLevelType w:val="hybridMultilevel"/>
    <w:tmpl w:val="EAFC4C78"/>
    <w:lvl w:ilvl="0" w:tplc="F55EBA8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3"/>
  </w:num>
  <w:num w:numId="2">
    <w:abstractNumId w:val="26"/>
  </w:num>
  <w:num w:numId="3">
    <w:abstractNumId w:val="31"/>
  </w:num>
  <w:num w:numId="4">
    <w:abstractNumId w:val="13"/>
  </w:num>
  <w:num w:numId="5">
    <w:abstractNumId w:val="25"/>
  </w:num>
  <w:num w:numId="6">
    <w:abstractNumId w:val="21"/>
  </w:num>
  <w:num w:numId="7">
    <w:abstractNumId w:val="5"/>
  </w:num>
  <w:num w:numId="8">
    <w:abstractNumId w:val="39"/>
  </w:num>
  <w:num w:numId="9">
    <w:abstractNumId w:val="28"/>
  </w:num>
  <w:num w:numId="10">
    <w:abstractNumId w:val="10"/>
  </w:num>
  <w:num w:numId="11">
    <w:abstractNumId w:val="9"/>
  </w:num>
  <w:num w:numId="12">
    <w:abstractNumId w:val="38"/>
  </w:num>
  <w:num w:numId="13">
    <w:abstractNumId w:val="34"/>
  </w:num>
  <w:num w:numId="14">
    <w:abstractNumId w:val="30"/>
  </w:num>
  <w:num w:numId="15">
    <w:abstractNumId w:val="29"/>
  </w:num>
  <w:num w:numId="16">
    <w:abstractNumId w:val="3"/>
  </w:num>
  <w:num w:numId="17">
    <w:abstractNumId w:val="4"/>
  </w:num>
  <w:num w:numId="18">
    <w:abstractNumId w:val="36"/>
  </w:num>
  <w:num w:numId="19">
    <w:abstractNumId w:val="19"/>
  </w:num>
  <w:num w:numId="20">
    <w:abstractNumId w:val="18"/>
  </w:num>
  <w:num w:numId="21">
    <w:abstractNumId w:val="6"/>
  </w:num>
  <w:num w:numId="22">
    <w:abstractNumId w:val="40"/>
  </w:num>
  <w:num w:numId="23">
    <w:abstractNumId w:val="24"/>
  </w:num>
  <w:num w:numId="24">
    <w:abstractNumId w:val="12"/>
  </w:num>
  <w:num w:numId="25">
    <w:abstractNumId w:val="27"/>
  </w:num>
  <w:num w:numId="26">
    <w:abstractNumId w:val="37"/>
  </w:num>
  <w:num w:numId="27">
    <w:abstractNumId w:val="17"/>
  </w:num>
  <w:num w:numId="28">
    <w:abstractNumId w:val="7"/>
  </w:num>
  <w:num w:numId="29">
    <w:abstractNumId w:val="8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35"/>
  </w:num>
  <w:num w:numId="35">
    <w:abstractNumId w:val="11"/>
  </w:num>
  <w:num w:numId="36">
    <w:abstractNumId w:val="14"/>
  </w:num>
  <w:num w:numId="37">
    <w:abstractNumId w:val="2"/>
  </w:num>
  <w:num w:numId="38">
    <w:abstractNumId w:val="32"/>
  </w:num>
  <w:num w:numId="39">
    <w:abstractNumId w:val="0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003EE5"/>
    <w:rsid w:val="000327F9"/>
    <w:rsid w:val="00034C92"/>
    <w:rsid w:val="00072910"/>
    <w:rsid w:val="00072A47"/>
    <w:rsid w:val="00082F45"/>
    <w:rsid w:val="00093A0E"/>
    <w:rsid w:val="000A0F6E"/>
    <w:rsid w:val="000B5F49"/>
    <w:rsid w:val="000B6BC4"/>
    <w:rsid w:val="000B7A52"/>
    <w:rsid w:val="000D509A"/>
    <w:rsid w:val="001041B9"/>
    <w:rsid w:val="00110E78"/>
    <w:rsid w:val="00131B06"/>
    <w:rsid w:val="00136748"/>
    <w:rsid w:val="00137356"/>
    <w:rsid w:val="001406AB"/>
    <w:rsid w:val="00187873"/>
    <w:rsid w:val="00193F63"/>
    <w:rsid w:val="001A1C52"/>
    <w:rsid w:val="001D47AB"/>
    <w:rsid w:val="001F6DBD"/>
    <w:rsid w:val="002237D5"/>
    <w:rsid w:val="002377CC"/>
    <w:rsid w:val="00250AF3"/>
    <w:rsid w:val="00255FBD"/>
    <w:rsid w:val="0026097A"/>
    <w:rsid w:val="00280965"/>
    <w:rsid w:val="002931B2"/>
    <w:rsid w:val="00293F8A"/>
    <w:rsid w:val="002B0F1A"/>
    <w:rsid w:val="002B7043"/>
    <w:rsid w:val="002C0C50"/>
    <w:rsid w:val="002C1C17"/>
    <w:rsid w:val="002F3EC7"/>
    <w:rsid w:val="003457B5"/>
    <w:rsid w:val="00376DF2"/>
    <w:rsid w:val="00380271"/>
    <w:rsid w:val="003B3B67"/>
    <w:rsid w:val="003B6B1D"/>
    <w:rsid w:val="003C0290"/>
    <w:rsid w:val="003C259D"/>
    <w:rsid w:val="003F359A"/>
    <w:rsid w:val="00402844"/>
    <w:rsid w:val="00404802"/>
    <w:rsid w:val="0040555B"/>
    <w:rsid w:val="00407DE1"/>
    <w:rsid w:val="00417B63"/>
    <w:rsid w:val="00421DDA"/>
    <w:rsid w:val="00446B89"/>
    <w:rsid w:val="00487A74"/>
    <w:rsid w:val="00491A10"/>
    <w:rsid w:val="00494526"/>
    <w:rsid w:val="004C4D1F"/>
    <w:rsid w:val="004F6B22"/>
    <w:rsid w:val="00553FE7"/>
    <w:rsid w:val="005572EB"/>
    <w:rsid w:val="005B0000"/>
    <w:rsid w:val="005B0A63"/>
    <w:rsid w:val="005D1ACA"/>
    <w:rsid w:val="005E5EBC"/>
    <w:rsid w:val="005F6BDB"/>
    <w:rsid w:val="00657228"/>
    <w:rsid w:val="0069031C"/>
    <w:rsid w:val="006A0B6B"/>
    <w:rsid w:val="006E0176"/>
    <w:rsid w:val="006E16E4"/>
    <w:rsid w:val="00730B4B"/>
    <w:rsid w:val="00753C6D"/>
    <w:rsid w:val="007746A8"/>
    <w:rsid w:val="00784A03"/>
    <w:rsid w:val="007A04F6"/>
    <w:rsid w:val="007A57EF"/>
    <w:rsid w:val="007B05F4"/>
    <w:rsid w:val="007B1B0F"/>
    <w:rsid w:val="007B2B52"/>
    <w:rsid w:val="007D0567"/>
    <w:rsid w:val="007D6F60"/>
    <w:rsid w:val="007E6136"/>
    <w:rsid w:val="007F22B8"/>
    <w:rsid w:val="007F437A"/>
    <w:rsid w:val="007F59FD"/>
    <w:rsid w:val="0081572B"/>
    <w:rsid w:val="008418BC"/>
    <w:rsid w:val="00841BE9"/>
    <w:rsid w:val="00856921"/>
    <w:rsid w:val="00857DF6"/>
    <w:rsid w:val="0086433E"/>
    <w:rsid w:val="008D20A3"/>
    <w:rsid w:val="00936A43"/>
    <w:rsid w:val="0095627B"/>
    <w:rsid w:val="009760FF"/>
    <w:rsid w:val="00983B3F"/>
    <w:rsid w:val="00992B90"/>
    <w:rsid w:val="009B51A2"/>
    <w:rsid w:val="009D477A"/>
    <w:rsid w:val="009E2A0E"/>
    <w:rsid w:val="009E7F78"/>
    <w:rsid w:val="009F37BD"/>
    <w:rsid w:val="00A22C5A"/>
    <w:rsid w:val="00A23B2C"/>
    <w:rsid w:val="00A35DB7"/>
    <w:rsid w:val="00A72B69"/>
    <w:rsid w:val="00A72BFA"/>
    <w:rsid w:val="00A87414"/>
    <w:rsid w:val="00A94656"/>
    <w:rsid w:val="00AB0F1D"/>
    <w:rsid w:val="00AD218F"/>
    <w:rsid w:val="00B07327"/>
    <w:rsid w:val="00B26362"/>
    <w:rsid w:val="00B534B8"/>
    <w:rsid w:val="00B64835"/>
    <w:rsid w:val="00B8469C"/>
    <w:rsid w:val="00B909A3"/>
    <w:rsid w:val="00BC60FA"/>
    <w:rsid w:val="00BD5B27"/>
    <w:rsid w:val="00BF0A28"/>
    <w:rsid w:val="00C0022A"/>
    <w:rsid w:val="00C357C9"/>
    <w:rsid w:val="00C53C42"/>
    <w:rsid w:val="00C81DD9"/>
    <w:rsid w:val="00CA4361"/>
    <w:rsid w:val="00CF58B1"/>
    <w:rsid w:val="00D00B55"/>
    <w:rsid w:val="00D16BA5"/>
    <w:rsid w:val="00D568DB"/>
    <w:rsid w:val="00D6563A"/>
    <w:rsid w:val="00D7389C"/>
    <w:rsid w:val="00D8208A"/>
    <w:rsid w:val="00D86028"/>
    <w:rsid w:val="00DA5AE5"/>
    <w:rsid w:val="00DC3A03"/>
    <w:rsid w:val="00DD7F1E"/>
    <w:rsid w:val="00E218B6"/>
    <w:rsid w:val="00E26754"/>
    <w:rsid w:val="00E56847"/>
    <w:rsid w:val="00E61BB1"/>
    <w:rsid w:val="00E75742"/>
    <w:rsid w:val="00E97704"/>
    <w:rsid w:val="00EB2A55"/>
    <w:rsid w:val="00ED6C43"/>
    <w:rsid w:val="00EE3818"/>
    <w:rsid w:val="00F00FF6"/>
    <w:rsid w:val="00F371D5"/>
    <w:rsid w:val="00F424DA"/>
    <w:rsid w:val="00F45AE8"/>
    <w:rsid w:val="00F504E8"/>
    <w:rsid w:val="00F54B51"/>
    <w:rsid w:val="00F66E38"/>
    <w:rsid w:val="00F70CF2"/>
    <w:rsid w:val="00F74E92"/>
    <w:rsid w:val="00F7588B"/>
    <w:rsid w:val="00F938BC"/>
    <w:rsid w:val="00FA1451"/>
    <w:rsid w:val="00FB43ED"/>
    <w:rsid w:val="00FC3748"/>
    <w:rsid w:val="00FD2BEE"/>
    <w:rsid w:val="00FE7A83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82AB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1"/>
    <w:pPr>
      <w:widowControl w:val="0"/>
    </w:pPr>
  </w:style>
  <w:style w:type="paragraph" w:styleId="1">
    <w:name w:val="heading 1"/>
    <w:basedOn w:val="a0"/>
    <w:next w:val="a"/>
    <w:link w:val="10"/>
    <w:qFormat/>
    <w:rsid w:val="00983B3F"/>
    <w:pPr>
      <w:keepLines/>
      <w:numPr>
        <w:numId w:val="30"/>
      </w:numPr>
      <w:spacing w:before="120" w:after="120" w:line="200" w:lineRule="atLeast"/>
      <w:ind w:leftChars="0" w:left="0"/>
      <w:outlineLvl w:val="0"/>
    </w:pPr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link w:val="20"/>
    <w:qFormat/>
    <w:rsid w:val="00983B3F"/>
    <w:pPr>
      <w:numPr>
        <w:ilvl w:val="1"/>
        <w:numId w:val="30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paragraph" w:styleId="3">
    <w:name w:val="heading 3"/>
    <w:aliases w:val="標題 31"/>
    <w:basedOn w:val="a1"/>
    <w:next w:val="a"/>
    <w:link w:val="30"/>
    <w:qFormat/>
    <w:rsid w:val="00983B3F"/>
    <w:pPr>
      <w:numPr>
        <w:ilvl w:val="2"/>
        <w:numId w:val="30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sz w:val="40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983B3F"/>
    <w:pPr>
      <w:keepLines/>
      <w:numPr>
        <w:ilvl w:val="3"/>
        <w:numId w:val="30"/>
      </w:numPr>
      <w:spacing w:before="240" w:after="120" w:line="500" w:lineRule="exact"/>
      <w:outlineLvl w:val="3"/>
    </w:pPr>
    <w:rPr>
      <w:rFonts w:ascii="標楷體" w:eastAsia="標楷體" w:hAnsi="標楷體" w:cs="Times New Roman"/>
      <w:sz w:val="36"/>
      <w:szCs w:val="20"/>
      <w:lang w:val="x-none" w:eastAsia="x-none"/>
    </w:rPr>
  </w:style>
  <w:style w:type="paragraph" w:styleId="5">
    <w:name w:val="heading 5"/>
    <w:aliases w:val="標題(預設使用)"/>
    <w:basedOn w:val="a"/>
    <w:next w:val="a0"/>
    <w:link w:val="50"/>
    <w:qFormat/>
    <w:rsid w:val="00983B3F"/>
    <w:pPr>
      <w:numPr>
        <w:ilvl w:val="4"/>
        <w:numId w:val="30"/>
      </w:numPr>
      <w:adjustRightInd w:val="0"/>
      <w:spacing w:line="400" w:lineRule="atLeast"/>
      <w:outlineLvl w:val="4"/>
    </w:pPr>
    <w:rPr>
      <w:rFonts w:ascii="Arial" w:eastAsia="標楷體" w:hAnsi="Arial" w:cs="Times New Roman"/>
      <w:sz w:val="32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983B3F"/>
    <w:pPr>
      <w:keepNext/>
      <w:numPr>
        <w:ilvl w:val="5"/>
        <w:numId w:val="30"/>
      </w:numPr>
      <w:spacing w:line="720" w:lineRule="auto"/>
      <w:outlineLvl w:val="5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983B3F"/>
    <w:pPr>
      <w:keepNext/>
      <w:numPr>
        <w:ilvl w:val="6"/>
        <w:numId w:val="30"/>
      </w:numPr>
      <w:spacing w:line="720" w:lineRule="auto"/>
      <w:outlineLvl w:val="6"/>
    </w:pPr>
    <w:rPr>
      <w:rFonts w:ascii="Arial" w:eastAsia="標楷體" w:hAnsi="Arial" w:cs="Times New Roman"/>
      <w:b/>
      <w:sz w:val="36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983B3F"/>
    <w:pPr>
      <w:keepNext/>
      <w:numPr>
        <w:ilvl w:val="7"/>
        <w:numId w:val="30"/>
      </w:numPr>
      <w:spacing w:line="720" w:lineRule="auto"/>
      <w:outlineLvl w:val="7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983B3F"/>
    <w:pPr>
      <w:keepNext/>
      <w:numPr>
        <w:ilvl w:val="8"/>
        <w:numId w:val="30"/>
      </w:numPr>
      <w:spacing w:line="720" w:lineRule="auto"/>
      <w:outlineLvl w:val="8"/>
    </w:pPr>
    <w:rPr>
      <w:rFonts w:ascii="Arial" w:eastAsia="標楷體" w:hAnsi="Arial" w:cs="Times New Roman"/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553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553FE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D16BA5"/>
    <w:pPr>
      <w:ind w:leftChars="200" w:left="480"/>
    </w:pPr>
  </w:style>
  <w:style w:type="character" w:styleId="ab">
    <w:name w:val="Hyperlink"/>
    <w:basedOn w:val="a2"/>
    <w:uiPriority w:val="99"/>
    <w:unhideWhenUsed/>
    <w:rsid w:val="00D16BA5"/>
    <w:rPr>
      <w:color w:val="0000FF" w:themeColor="hyperlink"/>
      <w:u w:val="single"/>
    </w:rPr>
  </w:style>
  <w:style w:type="character" w:customStyle="1" w:styleId="10">
    <w:name w:val="標題 1 字元"/>
    <w:basedOn w:val="a2"/>
    <w:link w:val="1"/>
    <w:rsid w:val="00983B3F"/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aliases w:val="H2 字元"/>
    <w:basedOn w:val="a2"/>
    <w:link w:val="2"/>
    <w:rsid w:val="00983B3F"/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character" w:customStyle="1" w:styleId="30">
    <w:name w:val="標題 3 字元"/>
    <w:aliases w:val="標題 31 字元"/>
    <w:basedOn w:val="a2"/>
    <w:link w:val="3"/>
    <w:rsid w:val="00983B3F"/>
    <w:rPr>
      <w:rFonts w:ascii="標楷體" w:eastAsia="標楷體" w:hAnsi="Arial" w:cs="Times New Roman"/>
      <w:sz w:val="40"/>
      <w:szCs w:val="20"/>
      <w:lang w:val="x-none" w:eastAsia="x-none"/>
    </w:rPr>
  </w:style>
  <w:style w:type="character" w:customStyle="1" w:styleId="40">
    <w:name w:val="標題 4 字元"/>
    <w:basedOn w:val="a2"/>
    <w:link w:val="4"/>
    <w:rsid w:val="00983B3F"/>
    <w:rPr>
      <w:rFonts w:ascii="標楷體" w:eastAsia="標楷體" w:hAnsi="標楷體" w:cs="Times New Roman"/>
      <w:sz w:val="36"/>
      <w:szCs w:val="20"/>
      <w:lang w:val="x-none" w:eastAsia="x-none"/>
    </w:rPr>
  </w:style>
  <w:style w:type="character" w:customStyle="1" w:styleId="50">
    <w:name w:val="標題 5 字元"/>
    <w:aliases w:val="標題(預設使用) 字元"/>
    <w:basedOn w:val="a2"/>
    <w:link w:val="5"/>
    <w:rsid w:val="00983B3F"/>
    <w:rPr>
      <w:rFonts w:ascii="Arial" w:eastAsia="標楷體" w:hAnsi="Arial" w:cs="Times New Roman"/>
      <w:sz w:val="32"/>
      <w:szCs w:val="20"/>
      <w:lang w:val="x-none" w:eastAsia="x-none"/>
    </w:rPr>
  </w:style>
  <w:style w:type="character" w:customStyle="1" w:styleId="60">
    <w:name w:val="標題 6 字元"/>
    <w:basedOn w:val="a2"/>
    <w:link w:val="6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70">
    <w:name w:val="標題 7 字元"/>
    <w:basedOn w:val="a2"/>
    <w:link w:val="7"/>
    <w:rsid w:val="00983B3F"/>
    <w:rPr>
      <w:rFonts w:ascii="Arial" w:eastAsia="標楷體" w:hAnsi="Arial" w:cs="Times New Roman"/>
      <w:b/>
      <w:sz w:val="36"/>
      <w:szCs w:val="20"/>
      <w:lang w:val="x-none" w:eastAsia="x-none"/>
    </w:rPr>
  </w:style>
  <w:style w:type="character" w:customStyle="1" w:styleId="80">
    <w:name w:val="標題 8 字元"/>
    <w:basedOn w:val="a2"/>
    <w:link w:val="8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90">
    <w:name w:val="標題 9 字元"/>
    <w:basedOn w:val="a2"/>
    <w:link w:val="9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aa">
    <w:name w:val="清單段落 字元"/>
    <w:link w:val="a9"/>
    <w:uiPriority w:val="34"/>
    <w:locked/>
    <w:rsid w:val="00983B3F"/>
  </w:style>
  <w:style w:type="paragraph" w:styleId="a0">
    <w:name w:val="Normal Indent"/>
    <w:basedOn w:val="a"/>
    <w:uiPriority w:val="99"/>
    <w:semiHidden/>
    <w:unhideWhenUsed/>
    <w:rsid w:val="00983B3F"/>
    <w:pPr>
      <w:ind w:leftChars="200" w:left="480"/>
    </w:pPr>
  </w:style>
  <w:style w:type="paragraph" w:styleId="a1">
    <w:name w:val="Plain Text"/>
    <w:basedOn w:val="a"/>
    <w:link w:val="ac"/>
    <w:uiPriority w:val="99"/>
    <w:semiHidden/>
    <w:unhideWhenUsed/>
    <w:rsid w:val="00983B3F"/>
    <w:rPr>
      <w:rFonts w:ascii="細明體" w:eastAsia="細明體" w:hAnsi="Courier New" w:cs="Courier New"/>
    </w:rPr>
  </w:style>
  <w:style w:type="character" w:customStyle="1" w:styleId="ac">
    <w:name w:val="純文字 字元"/>
    <w:basedOn w:val="a2"/>
    <w:link w:val="a1"/>
    <w:uiPriority w:val="99"/>
    <w:semiHidden/>
    <w:rsid w:val="00983B3F"/>
    <w:rPr>
      <w:rFonts w:ascii="細明體" w:eastAsia="細明體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D00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D00B5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1A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A10"/>
    <w:pPr>
      <w:autoSpaceDE w:val="0"/>
      <w:autoSpaceDN w:val="0"/>
      <w:spacing w:before="102"/>
      <w:ind w:left="18" w:right="4"/>
      <w:jc w:val="center"/>
    </w:pPr>
    <w:rPr>
      <w:rFonts w:ascii="Arial MT" w:eastAsia="Arial MT" w:hAnsi="Arial MT" w:cs="Arial MT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FA9C-7740-47AB-9011-1E2325F8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2023-05-19T01:03:00Z</cp:lastPrinted>
  <dcterms:created xsi:type="dcterms:W3CDTF">2024-05-06T06:34:00Z</dcterms:created>
  <dcterms:modified xsi:type="dcterms:W3CDTF">2024-05-06T06:42:00Z</dcterms:modified>
</cp:coreProperties>
</file>