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124" w:rsidRPr="00F5328E" w:rsidRDefault="00F466D3" w:rsidP="00372251">
      <w:pPr>
        <w:spacing w:before="9"/>
        <w:jc w:val="center"/>
        <w:rPr>
          <w:rFonts w:ascii="標楷體" w:eastAsia="標楷體" w:hAnsi="標楷體"/>
          <w:sz w:val="32"/>
          <w:szCs w:val="32"/>
        </w:rPr>
      </w:pPr>
      <w:r w:rsidRPr="00F5328E">
        <w:rPr>
          <w:rFonts w:ascii="標楷體" w:eastAsia="標楷體" w:hAnsi="標楷體"/>
          <w:b/>
          <w:spacing w:val="-9"/>
          <w:sz w:val="36"/>
        </w:rPr>
        <w:t>桃園市</w:t>
      </w:r>
      <w:r w:rsidR="00FB18C3" w:rsidRPr="00F5328E">
        <w:rPr>
          <w:rFonts w:ascii="標楷體" w:eastAsia="標楷體" w:hAnsi="標楷體" w:hint="eastAsia"/>
          <w:b/>
          <w:spacing w:val="-9"/>
          <w:sz w:val="36"/>
        </w:rPr>
        <w:t>新屋</w:t>
      </w:r>
      <w:r w:rsidRPr="00F5328E">
        <w:rPr>
          <w:rFonts w:ascii="標楷體" w:eastAsia="標楷體" w:hAnsi="標楷體"/>
          <w:b/>
          <w:spacing w:val="-9"/>
          <w:sz w:val="36"/>
        </w:rPr>
        <w:t xml:space="preserve">國民小學 </w:t>
      </w:r>
      <w:r w:rsidRPr="00F5328E">
        <w:rPr>
          <w:rFonts w:ascii="標楷體" w:eastAsia="標楷體" w:hAnsi="標楷體" w:hint="eastAsia"/>
          <w:b/>
          <w:sz w:val="36"/>
        </w:rPr>
        <w:t>11</w:t>
      </w:r>
      <w:r w:rsidR="00FB18C3" w:rsidRPr="00F5328E">
        <w:rPr>
          <w:rFonts w:ascii="標楷體" w:eastAsia="標楷體" w:hAnsi="標楷體" w:hint="eastAsia"/>
          <w:b/>
          <w:sz w:val="36"/>
        </w:rPr>
        <w:t>1</w:t>
      </w:r>
      <w:r w:rsidRPr="00F5328E">
        <w:rPr>
          <w:rFonts w:ascii="標楷體" w:eastAsia="標楷體" w:hAnsi="標楷體" w:hint="eastAsia"/>
          <w:b/>
          <w:spacing w:val="-89"/>
          <w:sz w:val="36"/>
        </w:rPr>
        <w:t xml:space="preserve"> </w:t>
      </w:r>
      <w:r w:rsidRPr="00F5328E">
        <w:rPr>
          <w:rFonts w:ascii="標楷體" w:eastAsia="標楷體" w:hAnsi="標楷體"/>
          <w:b/>
          <w:spacing w:val="-1"/>
          <w:sz w:val="36"/>
        </w:rPr>
        <w:t>學年度語文競賽各組題目</w:t>
      </w:r>
      <w:r w:rsidR="001B38F2">
        <w:rPr>
          <w:rFonts w:ascii="標楷體" w:eastAsia="標楷體" w:hAnsi="標楷體" w:hint="eastAsia"/>
          <w:spacing w:val="-2"/>
          <w:sz w:val="32"/>
          <w:szCs w:val="32"/>
        </w:rPr>
        <w:t xml:space="preserve">                                         </w:t>
      </w:r>
    </w:p>
    <w:p w:rsidR="001B0124" w:rsidRPr="00F5328E" w:rsidRDefault="00F466D3" w:rsidP="00204D7E">
      <w:pPr>
        <w:spacing w:before="66"/>
        <w:ind w:left="113"/>
        <w:rPr>
          <w:rFonts w:ascii="標楷體" w:eastAsia="標楷體" w:hAnsi="標楷體"/>
          <w:b/>
          <w:sz w:val="28"/>
        </w:rPr>
      </w:pPr>
      <w:r w:rsidRPr="00F5328E">
        <w:rPr>
          <w:rFonts w:ascii="標楷體" w:eastAsia="標楷體" w:hAnsi="標楷體"/>
          <w:b/>
          <w:spacing w:val="-4"/>
          <w:sz w:val="28"/>
        </w:rPr>
        <w:t>一、國語演說</w:t>
      </w:r>
    </w:p>
    <w:p w:rsidR="00FB18C3" w:rsidRPr="00F5328E" w:rsidRDefault="00F466D3">
      <w:pPr>
        <w:pStyle w:val="1"/>
        <w:tabs>
          <w:tab w:val="left" w:pos="5195"/>
          <w:tab w:val="left" w:pos="5413"/>
        </w:tabs>
        <w:spacing w:before="109" w:line="350" w:lineRule="auto"/>
        <w:ind w:right="2030" w:firstLine="0"/>
        <w:rPr>
          <w:rFonts w:ascii="標楷體" w:eastAsia="標楷體" w:hAnsi="標楷體"/>
        </w:rPr>
      </w:pPr>
      <w:r w:rsidRPr="0035509E">
        <w:rPr>
          <w:rFonts w:ascii="標楷體" w:eastAsia="標楷體" w:hAnsi="標楷體"/>
          <w:bdr w:val="single" w:sz="4" w:space="0" w:color="auto"/>
        </w:rPr>
        <w:t>四年級組</w:t>
      </w:r>
      <w:r w:rsidRPr="00F5328E">
        <w:rPr>
          <w:rFonts w:ascii="標楷體" w:eastAsia="標楷體" w:hAnsi="標楷體"/>
        </w:rPr>
        <w:t>：</w:t>
      </w:r>
      <w:r w:rsidRPr="00F5328E">
        <w:rPr>
          <w:rFonts w:ascii="標楷體" w:eastAsia="標楷體" w:hAnsi="標楷體" w:hint="eastAsia"/>
        </w:rPr>
        <w:t xml:space="preserve"> </w:t>
      </w:r>
      <w:r w:rsidRPr="00F5328E">
        <w:rPr>
          <w:rFonts w:ascii="標楷體" w:eastAsia="標楷體" w:hAnsi="標楷體"/>
        </w:rPr>
        <w:t>如果我是</w:t>
      </w:r>
      <w:r w:rsidR="00FB18C3" w:rsidRPr="00F5328E">
        <w:rPr>
          <w:rFonts w:ascii="標楷體" w:eastAsia="標楷體" w:hAnsi="標楷體" w:hint="eastAsia"/>
        </w:rPr>
        <w:t>科學</w:t>
      </w:r>
      <w:r w:rsidRPr="00F5328E">
        <w:rPr>
          <w:rFonts w:ascii="標楷體" w:eastAsia="標楷體" w:hAnsi="標楷體"/>
        </w:rPr>
        <w:t>家</w:t>
      </w:r>
      <w:r w:rsidRPr="00F5328E">
        <w:rPr>
          <w:rFonts w:ascii="標楷體" w:eastAsia="標楷體" w:hAnsi="標楷體"/>
        </w:rPr>
        <w:tab/>
      </w:r>
      <w:r w:rsidRPr="00F5328E">
        <w:rPr>
          <w:rFonts w:ascii="標楷體" w:eastAsia="標楷體" w:hAnsi="標楷體"/>
        </w:rPr>
        <w:tab/>
      </w:r>
    </w:p>
    <w:p w:rsidR="004D4762" w:rsidRPr="00F5328E" w:rsidRDefault="00F466D3">
      <w:pPr>
        <w:pStyle w:val="1"/>
        <w:tabs>
          <w:tab w:val="left" w:pos="5195"/>
          <w:tab w:val="left" w:pos="5413"/>
        </w:tabs>
        <w:spacing w:before="109" w:line="350" w:lineRule="auto"/>
        <w:ind w:right="2030" w:firstLine="0"/>
        <w:rPr>
          <w:rFonts w:ascii="標楷體" w:eastAsia="標楷體" w:hAnsi="標楷體"/>
          <w:sz w:val="27"/>
        </w:rPr>
      </w:pPr>
      <w:r w:rsidRPr="0035509E">
        <w:rPr>
          <w:rFonts w:ascii="標楷體" w:eastAsia="標楷體" w:hAnsi="標楷體"/>
          <w:bdr w:val="single" w:sz="4" w:space="0" w:color="auto"/>
        </w:rPr>
        <w:t>五年級組</w:t>
      </w:r>
      <w:r w:rsidRPr="00F5328E">
        <w:rPr>
          <w:rFonts w:ascii="標楷體" w:eastAsia="標楷體" w:hAnsi="標楷體"/>
        </w:rPr>
        <w:t>：</w:t>
      </w:r>
      <w:r w:rsidRPr="00F5328E">
        <w:rPr>
          <w:rFonts w:ascii="標楷體" w:eastAsia="標楷體" w:hAnsi="標楷體" w:hint="eastAsia"/>
        </w:rPr>
        <w:t xml:space="preserve"> </w:t>
      </w:r>
      <w:r w:rsidRPr="00F5328E">
        <w:rPr>
          <w:rFonts w:ascii="標楷體" w:eastAsia="標楷體" w:hAnsi="標楷體"/>
          <w:sz w:val="27"/>
        </w:rPr>
        <w:t>最有意義的一件事</w:t>
      </w:r>
    </w:p>
    <w:p w:rsidR="004D4762" w:rsidRPr="00F5328E" w:rsidRDefault="00F466D3">
      <w:pPr>
        <w:spacing w:line="458" w:lineRule="exact"/>
        <w:ind w:left="113"/>
        <w:rPr>
          <w:rFonts w:ascii="標楷體" w:eastAsia="標楷體" w:hAnsi="標楷體"/>
          <w:b/>
          <w:spacing w:val="-2"/>
          <w:sz w:val="28"/>
        </w:rPr>
      </w:pPr>
      <w:r w:rsidRPr="00F5328E">
        <w:rPr>
          <w:rFonts w:ascii="標楷體" w:eastAsia="標楷體" w:hAnsi="標楷體"/>
          <w:b/>
          <w:spacing w:val="-2"/>
          <w:sz w:val="28"/>
        </w:rPr>
        <w:t>二、</w:t>
      </w:r>
      <w:r w:rsidR="004D4762" w:rsidRPr="00F5328E">
        <w:rPr>
          <w:rFonts w:ascii="標楷體" w:eastAsia="標楷體" w:hAnsi="標楷體" w:hint="eastAsia"/>
          <w:b/>
          <w:spacing w:val="-2"/>
          <w:sz w:val="28"/>
        </w:rPr>
        <w:t>國語朗讀</w:t>
      </w:r>
    </w:p>
    <w:p w:rsidR="00934DF9" w:rsidRPr="00F5328E" w:rsidRDefault="00934DF9" w:rsidP="00934DF9">
      <w:pPr>
        <w:pStyle w:val="1"/>
        <w:tabs>
          <w:tab w:val="left" w:pos="5195"/>
          <w:tab w:val="left" w:pos="5413"/>
        </w:tabs>
        <w:spacing w:before="109" w:line="350" w:lineRule="auto"/>
        <w:ind w:right="2030" w:firstLine="0"/>
        <w:rPr>
          <w:rFonts w:ascii="標楷體" w:eastAsia="標楷體" w:hAnsi="標楷體"/>
        </w:rPr>
      </w:pPr>
      <w:r w:rsidRPr="0035509E">
        <w:rPr>
          <w:rFonts w:ascii="標楷體" w:eastAsia="標楷體" w:hAnsi="標楷體"/>
          <w:bdr w:val="single" w:sz="4" w:space="0" w:color="auto"/>
        </w:rPr>
        <w:t>四年級組</w:t>
      </w:r>
      <w:r w:rsidRPr="00F5328E">
        <w:rPr>
          <w:rFonts w:ascii="標楷體" w:eastAsia="標楷體" w:hAnsi="標楷體"/>
        </w:rPr>
        <w:t>：</w:t>
      </w:r>
      <w:r w:rsidR="00321250">
        <w:rPr>
          <w:rFonts w:ascii="標楷體" w:eastAsia="標楷體" w:hAnsi="標楷體" w:hint="eastAsia"/>
        </w:rPr>
        <w:t>四上</w:t>
      </w:r>
      <w:r w:rsidR="00290617">
        <w:rPr>
          <w:rFonts w:ascii="標楷體" w:eastAsia="標楷體" w:hAnsi="標楷體" w:hint="eastAsia"/>
        </w:rPr>
        <w:t>翰林版</w:t>
      </w:r>
      <w:r w:rsidRPr="00F5328E">
        <w:rPr>
          <w:rFonts w:ascii="標楷體" w:eastAsia="標楷體" w:hAnsi="標楷體" w:hint="eastAsia"/>
        </w:rPr>
        <w:t>國語</w:t>
      </w:r>
      <w:r w:rsidR="00290617">
        <w:rPr>
          <w:rFonts w:ascii="標楷體" w:eastAsia="標楷體" w:hAnsi="標楷體" w:hint="eastAsia"/>
        </w:rPr>
        <w:t>第三課：鏡頭下的家鄉</w:t>
      </w:r>
      <w:r w:rsidRPr="00F5328E">
        <w:rPr>
          <w:rFonts w:ascii="標楷體" w:eastAsia="標楷體" w:hAnsi="標楷體"/>
        </w:rPr>
        <w:tab/>
      </w:r>
    </w:p>
    <w:p w:rsidR="00934DF9" w:rsidRPr="00F5328E" w:rsidRDefault="00934DF9" w:rsidP="00934DF9">
      <w:pPr>
        <w:pStyle w:val="1"/>
        <w:tabs>
          <w:tab w:val="left" w:pos="5195"/>
          <w:tab w:val="left" w:pos="5413"/>
        </w:tabs>
        <w:spacing w:before="109" w:line="350" w:lineRule="auto"/>
        <w:ind w:right="2030" w:firstLine="0"/>
        <w:rPr>
          <w:rFonts w:ascii="標楷體" w:eastAsia="標楷體" w:hAnsi="標楷體"/>
          <w:sz w:val="27"/>
        </w:rPr>
      </w:pPr>
      <w:r w:rsidRPr="0035509E">
        <w:rPr>
          <w:rFonts w:ascii="標楷體" w:eastAsia="標楷體" w:hAnsi="標楷體"/>
          <w:bdr w:val="single" w:sz="4" w:space="0" w:color="auto"/>
        </w:rPr>
        <w:t>五年級組</w:t>
      </w:r>
      <w:r w:rsidRPr="00F5328E">
        <w:rPr>
          <w:rFonts w:ascii="標楷體" w:eastAsia="標楷體" w:hAnsi="標楷體"/>
        </w:rPr>
        <w:t>：</w:t>
      </w:r>
      <w:r w:rsidR="00290617">
        <w:rPr>
          <w:rFonts w:ascii="標楷體" w:eastAsia="標楷體" w:hAnsi="標楷體" w:hint="eastAsia"/>
        </w:rPr>
        <w:t>五上康軒版</w:t>
      </w:r>
      <w:r w:rsidRPr="00F5328E">
        <w:rPr>
          <w:rFonts w:ascii="標楷體" w:eastAsia="標楷體" w:hAnsi="標楷體" w:hint="eastAsia"/>
        </w:rPr>
        <w:t>國語</w:t>
      </w:r>
      <w:r w:rsidR="00290617">
        <w:rPr>
          <w:rFonts w:ascii="標楷體" w:eastAsia="標楷體" w:hAnsi="標楷體" w:hint="eastAsia"/>
        </w:rPr>
        <w:t>第五課：分享的力量</w:t>
      </w:r>
    </w:p>
    <w:p w:rsidR="001B0124" w:rsidRPr="00F5328E" w:rsidRDefault="004D4762">
      <w:pPr>
        <w:spacing w:line="458" w:lineRule="exact"/>
        <w:ind w:left="113"/>
        <w:rPr>
          <w:rFonts w:ascii="標楷體" w:eastAsia="標楷體" w:hAnsi="標楷體"/>
          <w:sz w:val="28"/>
        </w:rPr>
      </w:pPr>
      <w:r w:rsidRPr="00F5328E">
        <w:rPr>
          <w:rFonts w:ascii="標楷體" w:eastAsia="標楷體" w:hAnsi="標楷體" w:hint="eastAsia"/>
          <w:b/>
          <w:spacing w:val="-2"/>
          <w:sz w:val="28"/>
        </w:rPr>
        <w:t>三、</w:t>
      </w:r>
      <w:r w:rsidR="00F466D3" w:rsidRPr="00F5328E">
        <w:rPr>
          <w:rFonts w:ascii="標楷體" w:eastAsia="標楷體" w:hAnsi="標楷體"/>
          <w:b/>
          <w:spacing w:val="-2"/>
          <w:sz w:val="28"/>
        </w:rPr>
        <w:t>閩南語朗讀（四</w:t>
      </w:r>
      <w:r w:rsidR="00FB18C3" w:rsidRPr="00F5328E">
        <w:rPr>
          <w:rFonts w:ascii="標楷體" w:eastAsia="標楷體" w:hAnsi="標楷體" w:hint="eastAsia"/>
          <w:b/>
          <w:spacing w:val="-2"/>
          <w:sz w:val="28"/>
        </w:rPr>
        <w:t>、</w:t>
      </w:r>
      <w:r w:rsidR="00F466D3" w:rsidRPr="00F5328E">
        <w:rPr>
          <w:rFonts w:ascii="標楷體" w:eastAsia="標楷體" w:hAnsi="標楷體"/>
          <w:b/>
          <w:spacing w:val="-2"/>
          <w:sz w:val="28"/>
        </w:rPr>
        <w:t>五年級）</w:t>
      </w:r>
    </w:p>
    <w:p w:rsidR="001B0124" w:rsidRPr="00315605" w:rsidRDefault="00315605" w:rsidP="00FB18C3">
      <w:pPr>
        <w:pStyle w:val="1"/>
        <w:tabs>
          <w:tab w:val="left" w:pos="794"/>
          <w:tab w:val="left" w:pos="2753"/>
        </w:tabs>
        <w:spacing w:before="110"/>
        <w:ind w:left="793" w:firstLine="0"/>
        <w:rPr>
          <w:rFonts w:ascii="標楷體" w:eastAsia="標楷體" w:hAnsi="標楷體"/>
        </w:rPr>
      </w:pPr>
      <w:r w:rsidRPr="00315605">
        <w:rPr>
          <w:rFonts w:ascii="標楷體" w:eastAsia="標楷體" w:hAnsi="標楷體"/>
        </w:rPr>
        <w:t>111年桃園市語文競賽區複賽</w:t>
      </w:r>
      <w:r>
        <w:rPr>
          <w:rFonts w:ascii="標楷體" w:eastAsia="標楷體" w:hAnsi="標楷體" w:hint="eastAsia"/>
        </w:rPr>
        <w:t>-閩南</w:t>
      </w:r>
      <w:r w:rsidRPr="00315605">
        <w:rPr>
          <w:rFonts w:ascii="標楷體" w:eastAsia="標楷體" w:hAnsi="標楷體"/>
        </w:rPr>
        <w:t>語朗讀文章</w:t>
      </w:r>
      <w:r>
        <w:rPr>
          <w:rFonts w:ascii="標楷體" w:eastAsia="標楷體" w:hAnsi="標楷體" w:hint="eastAsia"/>
        </w:rPr>
        <w:t>：任選一篇</w:t>
      </w:r>
    </w:p>
    <w:p w:rsidR="001B0124" w:rsidRDefault="004D4762">
      <w:pPr>
        <w:spacing w:before="34"/>
        <w:ind w:left="113"/>
        <w:rPr>
          <w:rFonts w:ascii="標楷體" w:eastAsia="標楷體" w:hAnsi="標楷體"/>
          <w:b/>
          <w:spacing w:val="-2"/>
          <w:sz w:val="28"/>
        </w:rPr>
      </w:pPr>
      <w:r w:rsidRPr="00F5328E">
        <w:rPr>
          <w:rFonts w:ascii="標楷體" w:eastAsia="標楷體" w:hAnsi="標楷體" w:hint="eastAsia"/>
          <w:b/>
          <w:spacing w:val="-2"/>
          <w:sz w:val="28"/>
        </w:rPr>
        <w:t>四</w:t>
      </w:r>
      <w:r w:rsidR="00F466D3" w:rsidRPr="00F5328E">
        <w:rPr>
          <w:rFonts w:ascii="標楷體" w:eastAsia="標楷體" w:hAnsi="標楷體"/>
          <w:b/>
          <w:spacing w:val="-2"/>
          <w:sz w:val="28"/>
        </w:rPr>
        <w:t>、客家語朗讀（四</w:t>
      </w:r>
      <w:r w:rsidR="00FB18C3" w:rsidRPr="00F5328E">
        <w:rPr>
          <w:rFonts w:ascii="標楷體" w:eastAsia="標楷體" w:hAnsi="標楷體" w:hint="eastAsia"/>
          <w:b/>
          <w:spacing w:val="-2"/>
          <w:sz w:val="28"/>
        </w:rPr>
        <w:t>、</w:t>
      </w:r>
      <w:r w:rsidR="00F466D3" w:rsidRPr="00F5328E">
        <w:rPr>
          <w:rFonts w:ascii="標楷體" w:eastAsia="標楷體" w:hAnsi="標楷體"/>
          <w:b/>
          <w:spacing w:val="-2"/>
          <w:sz w:val="28"/>
        </w:rPr>
        <w:t>五年級）</w:t>
      </w:r>
    </w:p>
    <w:p w:rsidR="00365089" w:rsidRPr="00315605" w:rsidRDefault="00315605">
      <w:pPr>
        <w:spacing w:before="34"/>
        <w:ind w:left="113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  </w:t>
      </w:r>
      <w:r w:rsidRPr="00315605">
        <w:rPr>
          <w:rFonts w:ascii="標楷體" w:eastAsia="標楷體" w:hAnsi="標楷體"/>
          <w:sz w:val="28"/>
          <w:szCs w:val="28"/>
        </w:rPr>
        <w:t>111年桃園市語文競賽區複賽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315605">
        <w:rPr>
          <w:rFonts w:ascii="標楷體" w:eastAsia="標楷體" w:hAnsi="標楷體"/>
          <w:sz w:val="28"/>
          <w:szCs w:val="28"/>
        </w:rPr>
        <w:t>客家語朗讀文章</w:t>
      </w:r>
      <w:r>
        <w:rPr>
          <w:rFonts w:ascii="標楷體" w:eastAsia="標楷體" w:hAnsi="標楷體" w:hint="eastAsia"/>
          <w:sz w:val="28"/>
          <w:szCs w:val="28"/>
        </w:rPr>
        <w:t>：任選一篇</w:t>
      </w:r>
    </w:p>
    <w:p w:rsidR="00171B86" w:rsidRDefault="004D4762" w:rsidP="001C04F1">
      <w:pPr>
        <w:spacing w:line="458" w:lineRule="exact"/>
        <w:ind w:left="113"/>
        <w:rPr>
          <w:rFonts w:ascii="標楷體" w:eastAsia="標楷體" w:hAnsi="標楷體"/>
          <w:spacing w:val="-15"/>
          <w:sz w:val="28"/>
        </w:rPr>
      </w:pPr>
      <w:r w:rsidRPr="00F5328E">
        <w:rPr>
          <w:rFonts w:ascii="標楷體" w:eastAsia="標楷體" w:hAnsi="標楷體" w:hint="eastAsia"/>
          <w:b/>
          <w:spacing w:val="-2"/>
          <w:sz w:val="28"/>
        </w:rPr>
        <w:t>五</w:t>
      </w:r>
      <w:r w:rsidR="00F466D3" w:rsidRPr="00F5328E">
        <w:rPr>
          <w:rFonts w:ascii="標楷體" w:eastAsia="標楷體" w:hAnsi="標楷體"/>
          <w:b/>
          <w:spacing w:val="-2"/>
          <w:sz w:val="28"/>
        </w:rPr>
        <w:t>、</w:t>
      </w:r>
      <w:r w:rsidR="001C04F1" w:rsidRPr="00F5328E">
        <w:rPr>
          <w:rFonts w:ascii="標楷體" w:eastAsia="標楷體" w:hAnsi="標楷體" w:hint="eastAsia"/>
          <w:b/>
          <w:spacing w:val="-2"/>
          <w:sz w:val="28"/>
        </w:rPr>
        <w:t>閩南語情境式演說</w:t>
      </w:r>
      <w:r w:rsidR="001C04F1" w:rsidRPr="00F5328E">
        <w:rPr>
          <w:rFonts w:ascii="標楷體" w:eastAsia="標楷體" w:hAnsi="標楷體"/>
          <w:b/>
          <w:spacing w:val="-2"/>
          <w:sz w:val="28"/>
        </w:rPr>
        <w:t>（四</w:t>
      </w:r>
      <w:r w:rsidR="001C04F1" w:rsidRPr="00F5328E">
        <w:rPr>
          <w:rFonts w:ascii="標楷體" w:eastAsia="標楷體" w:hAnsi="標楷體" w:hint="eastAsia"/>
          <w:b/>
          <w:spacing w:val="-2"/>
          <w:sz w:val="28"/>
        </w:rPr>
        <w:t>、</w:t>
      </w:r>
      <w:r w:rsidR="001C04F1" w:rsidRPr="00F5328E">
        <w:rPr>
          <w:rFonts w:ascii="標楷體" w:eastAsia="標楷體" w:hAnsi="標楷體"/>
          <w:b/>
          <w:spacing w:val="-2"/>
          <w:sz w:val="28"/>
        </w:rPr>
        <w:t>五年級）</w:t>
      </w:r>
      <w:r w:rsidR="001C04F1" w:rsidRPr="00F5328E">
        <w:rPr>
          <w:rFonts w:ascii="標楷體" w:eastAsia="標楷體" w:hAnsi="標楷體"/>
          <w:spacing w:val="-15"/>
          <w:sz w:val="28"/>
        </w:rPr>
        <w:t xml:space="preserve"> </w:t>
      </w:r>
    </w:p>
    <w:p w:rsidR="001C04F1" w:rsidRPr="00F5328E" w:rsidRDefault="00171B86" w:rsidP="001C04F1">
      <w:pPr>
        <w:spacing w:line="458" w:lineRule="exact"/>
        <w:ind w:left="11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pacing w:val="-15"/>
          <w:sz w:val="28"/>
        </w:rPr>
        <w:t xml:space="preserve">     </w:t>
      </w:r>
      <w:r w:rsidR="001C04F1" w:rsidRPr="00F5328E">
        <w:rPr>
          <w:rFonts w:ascii="標楷體" w:eastAsia="標楷體" w:hAnsi="標楷體" w:hint="eastAsia"/>
          <w:spacing w:val="-2"/>
          <w:sz w:val="28"/>
        </w:rPr>
        <w:t>111</w:t>
      </w:r>
      <w:r w:rsidR="001C04F1" w:rsidRPr="00F5328E">
        <w:rPr>
          <w:rFonts w:ascii="標楷體" w:eastAsia="標楷體" w:hAnsi="標楷體" w:hint="eastAsia"/>
          <w:spacing w:val="-41"/>
          <w:sz w:val="28"/>
        </w:rPr>
        <w:t xml:space="preserve"> </w:t>
      </w:r>
      <w:r w:rsidR="001C04F1" w:rsidRPr="00F5328E">
        <w:rPr>
          <w:rFonts w:ascii="標楷體" w:eastAsia="標楷體" w:hAnsi="標楷體"/>
          <w:spacing w:val="-3"/>
          <w:sz w:val="28"/>
        </w:rPr>
        <w:t>年度</w:t>
      </w:r>
      <w:r>
        <w:rPr>
          <w:rFonts w:ascii="標楷體" w:eastAsia="標楷體" w:hAnsi="標楷體" w:hint="eastAsia"/>
          <w:spacing w:val="-3"/>
          <w:sz w:val="28"/>
        </w:rPr>
        <w:t>桃園市</w:t>
      </w:r>
      <w:r w:rsidR="001C04F1" w:rsidRPr="00F5328E">
        <w:rPr>
          <w:rFonts w:ascii="標楷體" w:eastAsia="標楷體" w:hAnsi="標楷體"/>
          <w:spacing w:val="-3"/>
          <w:sz w:val="28"/>
        </w:rPr>
        <w:t>語文競賽</w:t>
      </w:r>
      <w:r>
        <w:rPr>
          <w:rFonts w:ascii="標楷體" w:eastAsia="標楷體" w:hAnsi="標楷體" w:hint="eastAsia"/>
          <w:spacing w:val="-3"/>
          <w:sz w:val="28"/>
        </w:rPr>
        <w:t>-</w:t>
      </w:r>
      <w:r w:rsidR="001C04F1" w:rsidRPr="00F5328E">
        <w:rPr>
          <w:rFonts w:ascii="標楷體" w:eastAsia="標楷體" w:hAnsi="標楷體"/>
          <w:spacing w:val="-3"/>
          <w:sz w:val="28"/>
        </w:rPr>
        <w:t>閩南語</w:t>
      </w:r>
      <w:r>
        <w:rPr>
          <w:rFonts w:ascii="標楷體" w:eastAsia="標楷體" w:hAnsi="標楷體" w:hint="eastAsia"/>
          <w:spacing w:val="-3"/>
          <w:sz w:val="28"/>
        </w:rPr>
        <w:t>情境式演說題目：任選一題</w:t>
      </w:r>
    </w:p>
    <w:p w:rsidR="00171B86" w:rsidRDefault="004D4762" w:rsidP="001C04F1">
      <w:pPr>
        <w:spacing w:line="458" w:lineRule="exact"/>
        <w:ind w:left="113"/>
        <w:rPr>
          <w:rFonts w:ascii="標楷體" w:eastAsia="標楷體" w:hAnsi="標楷體"/>
          <w:b/>
          <w:spacing w:val="-2"/>
          <w:sz w:val="28"/>
        </w:rPr>
      </w:pPr>
      <w:r w:rsidRPr="00F5328E">
        <w:rPr>
          <w:rFonts w:ascii="標楷體" w:eastAsia="標楷體" w:hAnsi="標楷體" w:hint="eastAsia"/>
          <w:b/>
          <w:spacing w:val="-2"/>
          <w:sz w:val="28"/>
        </w:rPr>
        <w:t>六、</w:t>
      </w:r>
      <w:r w:rsidR="001C04F1" w:rsidRPr="00F5328E">
        <w:rPr>
          <w:rFonts w:ascii="標楷體" w:eastAsia="標楷體" w:hAnsi="標楷體" w:hint="eastAsia"/>
          <w:b/>
          <w:spacing w:val="-2"/>
          <w:sz w:val="28"/>
        </w:rPr>
        <w:t>客家語情境式演說</w:t>
      </w:r>
      <w:r w:rsidR="001C04F1" w:rsidRPr="00F5328E">
        <w:rPr>
          <w:rFonts w:ascii="標楷體" w:eastAsia="標楷體" w:hAnsi="標楷體"/>
          <w:b/>
          <w:spacing w:val="-2"/>
          <w:sz w:val="28"/>
        </w:rPr>
        <w:t>（四</w:t>
      </w:r>
      <w:r w:rsidR="001C04F1" w:rsidRPr="00F5328E">
        <w:rPr>
          <w:rFonts w:ascii="標楷體" w:eastAsia="標楷體" w:hAnsi="標楷體" w:hint="eastAsia"/>
          <w:b/>
          <w:spacing w:val="-2"/>
          <w:sz w:val="28"/>
        </w:rPr>
        <w:t>、</w:t>
      </w:r>
      <w:r w:rsidR="001C04F1" w:rsidRPr="00F5328E">
        <w:rPr>
          <w:rFonts w:ascii="標楷體" w:eastAsia="標楷體" w:hAnsi="標楷體"/>
          <w:b/>
          <w:spacing w:val="-2"/>
          <w:sz w:val="28"/>
        </w:rPr>
        <w:t>五年級）</w:t>
      </w:r>
    </w:p>
    <w:p w:rsidR="00171B86" w:rsidRPr="00F5328E" w:rsidRDefault="00171B86" w:rsidP="00171B86">
      <w:pPr>
        <w:spacing w:line="458" w:lineRule="exact"/>
        <w:ind w:left="11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pacing w:val="-2"/>
          <w:sz w:val="28"/>
        </w:rPr>
        <w:t xml:space="preserve">    </w:t>
      </w:r>
      <w:r w:rsidRPr="00F5328E">
        <w:rPr>
          <w:rFonts w:ascii="標楷體" w:eastAsia="標楷體" w:hAnsi="標楷體" w:hint="eastAsia"/>
          <w:spacing w:val="-2"/>
          <w:sz w:val="28"/>
        </w:rPr>
        <w:t>111</w:t>
      </w:r>
      <w:r w:rsidRPr="00F5328E">
        <w:rPr>
          <w:rFonts w:ascii="標楷體" w:eastAsia="標楷體" w:hAnsi="標楷體" w:hint="eastAsia"/>
          <w:spacing w:val="-41"/>
          <w:sz w:val="28"/>
        </w:rPr>
        <w:t xml:space="preserve"> </w:t>
      </w:r>
      <w:r w:rsidRPr="00F5328E">
        <w:rPr>
          <w:rFonts w:ascii="標楷體" w:eastAsia="標楷體" w:hAnsi="標楷體"/>
          <w:spacing w:val="-3"/>
          <w:sz w:val="28"/>
        </w:rPr>
        <w:t>年度</w:t>
      </w:r>
      <w:r>
        <w:rPr>
          <w:rFonts w:ascii="標楷體" w:eastAsia="標楷體" w:hAnsi="標楷體" w:hint="eastAsia"/>
          <w:spacing w:val="-3"/>
          <w:sz w:val="28"/>
        </w:rPr>
        <w:t>桃園市</w:t>
      </w:r>
      <w:r w:rsidRPr="00F5328E">
        <w:rPr>
          <w:rFonts w:ascii="標楷體" w:eastAsia="標楷體" w:hAnsi="標楷體"/>
          <w:spacing w:val="-3"/>
          <w:sz w:val="28"/>
        </w:rPr>
        <w:t>語文競賽</w:t>
      </w:r>
      <w:r>
        <w:rPr>
          <w:rFonts w:ascii="標楷體" w:eastAsia="標楷體" w:hAnsi="標楷體" w:hint="eastAsia"/>
          <w:spacing w:val="-3"/>
          <w:sz w:val="28"/>
        </w:rPr>
        <w:t>-客家</w:t>
      </w:r>
      <w:r w:rsidRPr="00F5328E">
        <w:rPr>
          <w:rFonts w:ascii="標楷體" w:eastAsia="標楷體" w:hAnsi="標楷體"/>
          <w:spacing w:val="-3"/>
          <w:sz w:val="28"/>
        </w:rPr>
        <w:t>語</w:t>
      </w:r>
      <w:r>
        <w:rPr>
          <w:rFonts w:ascii="標楷體" w:eastAsia="標楷體" w:hAnsi="標楷體" w:hint="eastAsia"/>
          <w:spacing w:val="-3"/>
          <w:sz w:val="28"/>
        </w:rPr>
        <w:t>情境式演說題目：任選一題</w:t>
      </w:r>
    </w:p>
    <w:p w:rsidR="001C04F1" w:rsidRPr="00F5328E" w:rsidRDefault="004D4762" w:rsidP="001C04F1">
      <w:pPr>
        <w:tabs>
          <w:tab w:val="left" w:pos="815"/>
        </w:tabs>
        <w:spacing w:before="112"/>
        <w:ind w:left="113" w:right="6119"/>
        <w:rPr>
          <w:rFonts w:ascii="標楷體" w:eastAsia="標楷體" w:hAnsi="標楷體"/>
          <w:b/>
          <w:sz w:val="28"/>
        </w:rPr>
      </w:pPr>
      <w:r w:rsidRPr="00F5328E">
        <w:rPr>
          <w:rFonts w:ascii="標楷體" w:eastAsia="標楷體" w:hAnsi="標楷體" w:hint="eastAsia"/>
          <w:b/>
          <w:spacing w:val="-2"/>
          <w:sz w:val="28"/>
        </w:rPr>
        <w:t>七、</w:t>
      </w:r>
      <w:r w:rsidR="001C04F1" w:rsidRPr="00F5328E">
        <w:rPr>
          <w:rFonts w:ascii="標楷體" w:eastAsia="標楷體" w:hAnsi="標楷體"/>
          <w:b/>
          <w:spacing w:val="-2"/>
          <w:sz w:val="28"/>
        </w:rPr>
        <w:t>書法題目：</w:t>
      </w:r>
    </w:p>
    <w:p w:rsidR="001C04F1" w:rsidRDefault="001C04F1" w:rsidP="001C04F1">
      <w:pPr>
        <w:pStyle w:val="a3"/>
        <w:spacing w:before="207" w:line="376" w:lineRule="auto"/>
        <w:ind w:left="373" w:right="1840"/>
        <w:rPr>
          <w:rFonts w:ascii="標楷體" w:eastAsia="標楷體" w:hAnsi="標楷體"/>
          <w:spacing w:val="-2"/>
          <w:sz w:val="28"/>
          <w:szCs w:val="28"/>
          <w:bdr w:val="single" w:sz="4" w:space="0" w:color="auto"/>
        </w:rPr>
      </w:pPr>
      <w:r w:rsidRPr="00927999">
        <w:rPr>
          <w:rFonts w:ascii="標楷體" w:eastAsia="標楷體" w:hAnsi="標楷體"/>
          <w:spacing w:val="-2"/>
          <w:sz w:val="28"/>
          <w:szCs w:val="28"/>
          <w:bdr w:val="single" w:sz="4" w:space="0" w:color="auto"/>
        </w:rPr>
        <w:t>四年級組</w:t>
      </w:r>
    </w:p>
    <w:p w:rsidR="00372251" w:rsidRPr="00372251" w:rsidRDefault="00372251" w:rsidP="00372251">
      <w:pPr>
        <w:spacing w:line="360" w:lineRule="auto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="00081D4D" w:rsidRPr="00372251">
        <w:rPr>
          <w:rFonts w:ascii="標楷體" w:eastAsia="標楷體" w:hAnsi="標楷體"/>
          <w:b/>
          <w:sz w:val="40"/>
          <w:szCs w:val="40"/>
        </w:rPr>
        <w:t>性別平等</w:t>
      </w:r>
      <w:r w:rsidR="00081D4D" w:rsidRPr="00372251">
        <w:rPr>
          <w:rFonts w:ascii="標楷體" w:eastAsia="標楷體" w:hAnsi="標楷體" w:hint="eastAsia"/>
          <w:b/>
          <w:sz w:val="40"/>
          <w:szCs w:val="40"/>
        </w:rPr>
        <w:t xml:space="preserve">你我他   </w:t>
      </w:r>
      <w:r w:rsidR="00081D4D" w:rsidRPr="00372251">
        <w:rPr>
          <w:rFonts w:ascii="標楷體" w:eastAsia="標楷體" w:hAnsi="標楷體"/>
          <w:b/>
          <w:sz w:val="40"/>
          <w:szCs w:val="40"/>
        </w:rPr>
        <w:t>從心出發</w:t>
      </w:r>
      <w:r w:rsidR="00081D4D" w:rsidRPr="00372251">
        <w:rPr>
          <w:rFonts w:ascii="標楷體" w:eastAsia="標楷體" w:hAnsi="標楷體" w:hint="eastAsia"/>
          <w:b/>
          <w:sz w:val="40"/>
          <w:szCs w:val="40"/>
        </w:rPr>
        <w:t>互</w:t>
      </w:r>
      <w:r w:rsidR="00081D4D" w:rsidRPr="00372251">
        <w:rPr>
          <w:rFonts w:ascii="標楷體" w:eastAsia="標楷體" w:hAnsi="標楷體"/>
          <w:b/>
          <w:sz w:val="40"/>
          <w:szCs w:val="40"/>
        </w:rPr>
        <w:t>尊重</w:t>
      </w:r>
      <w:r w:rsidR="00081D4D" w:rsidRPr="00372251">
        <w:rPr>
          <w:rFonts w:ascii="標楷體" w:eastAsia="標楷體" w:hAnsi="標楷體" w:hint="eastAsia"/>
          <w:b/>
          <w:sz w:val="40"/>
          <w:szCs w:val="40"/>
        </w:rPr>
        <w:t xml:space="preserve">  </w:t>
      </w:r>
    </w:p>
    <w:p w:rsidR="006D595B" w:rsidRPr="00372251" w:rsidRDefault="00081D4D" w:rsidP="00372251">
      <w:pPr>
        <w:spacing w:line="360" w:lineRule="auto"/>
        <w:rPr>
          <w:rFonts w:ascii="標楷體" w:eastAsia="標楷體" w:hAnsi="標楷體"/>
          <w:b/>
          <w:sz w:val="40"/>
          <w:szCs w:val="40"/>
        </w:rPr>
      </w:pPr>
      <w:r w:rsidRPr="00372251">
        <w:rPr>
          <w:rFonts w:ascii="標楷體" w:eastAsia="標楷體" w:hAnsi="標楷體" w:hint="eastAsia"/>
          <w:b/>
          <w:sz w:val="40"/>
          <w:szCs w:val="40"/>
        </w:rPr>
        <w:t xml:space="preserve"> 日常生活皆</w:t>
      </w:r>
      <w:r w:rsidRPr="00372251">
        <w:rPr>
          <w:rFonts w:ascii="標楷體" w:eastAsia="標楷體" w:hAnsi="標楷體"/>
          <w:b/>
          <w:sz w:val="40"/>
          <w:szCs w:val="40"/>
        </w:rPr>
        <w:t xml:space="preserve">落實 </w:t>
      </w:r>
      <w:r w:rsidRPr="00372251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Pr="00372251">
        <w:rPr>
          <w:rFonts w:ascii="標楷體" w:eastAsia="標楷體" w:hAnsi="標楷體"/>
          <w:b/>
          <w:sz w:val="40"/>
          <w:szCs w:val="40"/>
        </w:rPr>
        <w:t>共創幸福</w:t>
      </w:r>
      <w:r w:rsidRPr="00372251">
        <w:rPr>
          <w:rFonts w:ascii="標楷體" w:eastAsia="標楷體" w:hAnsi="標楷體" w:hint="eastAsia"/>
          <w:b/>
          <w:sz w:val="40"/>
          <w:szCs w:val="40"/>
        </w:rPr>
        <w:t>的社會</w:t>
      </w:r>
    </w:p>
    <w:p w:rsidR="00970532" w:rsidRPr="00372251" w:rsidRDefault="00AE37E6" w:rsidP="00970532">
      <w:pPr>
        <w:spacing w:line="458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  </w:t>
      </w:r>
      <w:r w:rsidRPr="00372251">
        <w:rPr>
          <w:rFonts w:ascii="標楷體" w:eastAsia="標楷體" w:hAnsi="標楷體" w:hint="eastAsia"/>
          <w:sz w:val="32"/>
          <w:szCs w:val="32"/>
        </w:rPr>
        <w:t>桃園市新屋國小四年</w:t>
      </w:r>
      <w:r w:rsidR="00DD79E4">
        <w:rPr>
          <w:rFonts w:ascii="標楷體" w:eastAsia="標楷體" w:hAnsi="標楷體" w:hint="eastAsia"/>
          <w:sz w:val="32"/>
          <w:szCs w:val="32"/>
        </w:rPr>
        <w:t>Ο</w:t>
      </w:r>
      <w:r w:rsidRPr="00372251">
        <w:rPr>
          <w:rFonts w:ascii="標楷體" w:eastAsia="標楷體" w:hAnsi="標楷體"/>
          <w:sz w:val="32"/>
          <w:szCs w:val="32"/>
        </w:rPr>
        <w:t>班</w:t>
      </w:r>
      <w:r w:rsidR="00DD79E4">
        <w:rPr>
          <w:rFonts w:ascii="標楷體" w:eastAsia="標楷體" w:hAnsi="標楷體" w:hint="eastAsia"/>
          <w:sz w:val="32"/>
          <w:szCs w:val="32"/>
        </w:rPr>
        <w:t>ΟΟΟ</w:t>
      </w:r>
      <w:bookmarkStart w:id="0" w:name="_GoBack"/>
      <w:bookmarkEnd w:id="0"/>
    </w:p>
    <w:p w:rsidR="001C04F1" w:rsidRPr="00F5328E" w:rsidRDefault="001C04F1" w:rsidP="001C04F1">
      <w:pPr>
        <w:pStyle w:val="a3"/>
        <w:spacing w:before="207" w:line="376" w:lineRule="auto"/>
        <w:ind w:left="373" w:right="1840"/>
        <w:rPr>
          <w:rFonts w:ascii="標楷體" w:eastAsia="標楷體" w:hAnsi="標楷體"/>
          <w:spacing w:val="-2"/>
          <w:sz w:val="28"/>
          <w:szCs w:val="28"/>
        </w:rPr>
      </w:pPr>
      <w:r w:rsidRPr="00927999">
        <w:rPr>
          <w:rFonts w:ascii="標楷體" w:eastAsia="標楷體" w:hAnsi="標楷體"/>
          <w:spacing w:val="-2"/>
          <w:sz w:val="28"/>
          <w:szCs w:val="28"/>
          <w:bdr w:val="single" w:sz="4" w:space="0" w:color="auto"/>
        </w:rPr>
        <w:t>五年級組</w:t>
      </w:r>
    </w:p>
    <w:p w:rsidR="00372251" w:rsidRPr="00372251" w:rsidRDefault="00372251" w:rsidP="00372251">
      <w:pPr>
        <w:spacing w:line="360" w:lineRule="auto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="001C2613" w:rsidRPr="00372251">
        <w:rPr>
          <w:rFonts w:ascii="標楷體" w:eastAsia="標楷體" w:hAnsi="標楷體" w:hint="eastAsia"/>
          <w:b/>
          <w:sz w:val="40"/>
          <w:szCs w:val="40"/>
        </w:rPr>
        <w:t>吸食毒品害健康   同理尊重反暴力</w:t>
      </w:r>
      <w:r w:rsidR="00081D4D" w:rsidRPr="00372251">
        <w:rPr>
          <w:rFonts w:ascii="標楷體" w:eastAsia="標楷體" w:hAnsi="標楷體"/>
          <w:b/>
          <w:sz w:val="40"/>
          <w:szCs w:val="40"/>
        </w:rPr>
        <w:t xml:space="preserve"> </w:t>
      </w:r>
      <w:r w:rsidR="00081D4D" w:rsidRPr="00372251">
        <w:rPr>
          <w:rFonts w:ascii="標楷體" w:eastAsia="標楷體" w:hAnsi="標楷體" w:hint="eastAsia"/>
          <w:b/>
          <w:sz w:val="40"/>
          <w:szCs w:val="40"/>
        </w:rPr>
        <w:t xml:space="preserve"> </w:t>
      </w:r>
    </w:p>
    <w:p w:rsidR="00081D4D" w:rsidRPr="00372251" w:rsidRDefault="00081D4D" w:rsidP="00372251">
      <w:pPr>
        <w:spacing w:line="360" w:lineRule="auto"/>
        <w:rPr>
          <w:rFonts w:ascii="標楷體" w:eastAsia="標楷體" w:hAnsi="標楷體"/>
          <w:b/>
          <w:sz w:val="40"/>
          <w:szCs w:val="40"/>
        </w:rPr>
      </w:pPr>
      <w:r w:rsidRPr="0037225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1C2613" w:rsidRPr="00372251">
        <w:rPr>
          <w:rFonts w:ascii="標楷體" w:eastAsia="標楷體" w:hAnsi="標楷體" w:hint="eastAsia"/>
          <w:b/>
          <w:sz w:val="40"/>
          <w:szCs w:val="40"/>
        </w:rPr>
        <w:t>友善校園大家創</w:t>
      </w:r>
      <w:r w:rsidRPr="00372251">
        <w:rPr>
          <w:rFonts w:ascii="標楷體" w:eastAsia="標楷體" w:hAnsi="標楷體"/>
          <w:b/>
          <w:sz w:val="40"/>
          <w:szCs w:val="40"/>
        </w:rPr>
        <w:t xml:space="preserve"> </w:t>
      </w:r>
      <w:r w:rsidRPr="0037225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372251">
        <w:rPr>
          <w:rFonts w:ascii="標楷體" w:eastAsia="標楷體" w:hAnsi="標楷體"/>
          <w:b/>
          <w:sz w:val="40"/>
          <w:szCs w:val="40"/>
        </w:rPr>
        <w:t xml:space="preserve"> </w:t>
      </w:r>
      <w:r w:rsidR="001C2613" w:rsidRPr="00372251">
        <w:rPr>
          <w:rFonts w:ascii="標楷體" w:eastAsia="標楷體" w:hAnsi="標楷體" w:hint="eastAsia"/>
          <w:b/>
          <w:sz w:val="40"/>
          <w:szCs w:val="40"/>
        </w:rPr>
        <w:t>校園安全樂融融</w:t>
      </w:r>
    </w:p>
    <w:p w:rsidR="00970532" w:rsidRPr="00AE37E6" w:rsidRDefault="00AE37E6" w:rsidP="00AE37E6">
      <w:pPr>
        <w:rPr>
          <w:rFonts w:ascii="標楷體" w:eastAsia="標楷體" w:hAnsi="標楷體"/>
          <w:sz w:val="32"/>
          <w:szCs w:val="32"/>
        </w:rPr>
      </w:pPr>
      <w:r>
        <w:rPr>
          <w:rFonts w:hint="eastAsia"/>
        </w:rPr>
        <w:t xml:space="preserve">                        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AE37E6">
        <w:rPr>
          <w:rFonts w:ascii="標楷體" w:eastAsia="標楷體" w:hAnsi="標楷體" w:hint="eastAsia"/>
          <w:sz w:val="32"/>
          <w:szCs w:val="32"/>
        </w:rPr>
        <w:t>桃園市新屋國小</w:t>
      </w:r>
      <w:r w:rsidR="00DD79E4">
        <w:rPr>
          <w:rFonts w:ascii="標楷體" w:eastAsia="標楷體" w:hAnsi="標楷體" w:hint="eastAsia"/>
          <w:sz w:val="32"/>
          <w:szCs w:val="32"/>
        </w:rPr>
        <w:t>五</w:t>
      </w:r>
      <w:r w:rsidRPr="00AE37E6">
        <w:rPr>
          <w:rFonts w:ascii="標楷體" w:eastAsia="標楷體" w:hAnsi="標楷體" w:hint="eastAsia"/>
          <w:sz w:val="32"/>
          <w:szCs w:val="32"/>
        </w:rPr>
        <w:t>年</w:t>
      </w:r>
      <w:r w:rsidR="00DD79E4">
        <w:rPr>
          <w:rFonts w:ascii="標楷體" w:eastAsia="標楷體" w:hAnsi="標楷體" w:hint="eastAsia"/>
          <w:sz w:val="32"/>
          <w:szCs w:val="32"/>
        </w:rPr>
        <w:t>Ο</w:t>
      </w:r>
      <w:r w:rsidRPr="00AE37E6">
        <w:rPr>
          <w:rFonts w:ascii="標楷體" w:eastAsia="標楷體" w:hAnsi="標楷體"/>
          <w:sz w:val="32"/>
          <w:szCs w:val="32"/>
        </w:rPr>
        <w:t>班</w:t>
      </w:r>
      <w:r w:rsidR="00DD79E4">
        <w:rPr>
          <w:rFonts w:ascii="標楷體" w:eastAsia="標楷體" w:hAnsi="標楷體" w:hint="eastAsia"/>
          <w:sz w:val="32"/>
          <w:szCs w:val="32"/>
        </w:rPr>
        <w:t>ΟΟΟ</w:t>
      </w:r>
    </w:p>
    <w:p w:rsidR="004D4762" w:rsidRPr="00142684" w:rsidRDefault="004D4762" w:rsidP="00142684">
      <w:pPr>
        <w:pStyle w:val="a3"/>
        <w:spacing w:before="207" w:line="376" w:lineRule="auto"/>
        <w:ind w:right="1840"/>
        <w:rPr>
          <w:rFonts w:ascii="標楷體" w:eastAsia="標楷體" w:hAnsi="標楷體"/>
          <w:b/>
          <w:spacing w:val="-2"/>
          <w:sz w:val="32"/>
          <w:szCs w:val="32"/>
        </w:rPr>
      </w:pPr>
      <w:r w:rsidRPr="00AE37E6">
        <w:rPr>
          <w:rFonts w:ascii="標楷體" w:eastAsia="標楷體" w:hAnsi="標楷體" w:hint="eastAsia"/>
          <w:b/>
          <w:spacing w:val="-2"/>
          <w:sz w:val="32"/>
          <w:szCs w:val="32"/>
        </w:rPr>
        <w:t>八、</w:t>
      </w:r>
      <w:r w:rsidR="001C04F1" w:rsidRPr="00AE37E6">
        <w:rPr>
          <w:rFonts w:ascii="標楷體" w:eastAsia="標楷體" w:hAnsi="標楷體" w:hint="eastAsia"/>
          <w:b/>
          <w:sz w:val="32"/>
          <w:szCs w:val="32"/>
        </w:rPr>
        <w:t>字音字形</w:t>
      </w:r>
      <w:r w:rsidR="00142684">
        <w:rPr>
          <w:rFonts w:ascii="標楷體" w:eastAsia="標楷體" w:hAnsi="標楷體" w:hint="eastAsia"/>
          <w:b/>
          <w:sz w:val="32"/>
          <w:szCs w:val="32"/>
        </w:rPr>
        <w:t>：</w:t>
      </w:r>
      <w:r w:rsidR="00970532" w:rsidRPr="00142684">
        <w:rPr>
          <w:rFonts w:ascii="標楷體" w:eastAsia="標楷體" w:hAnsi="標楷體" w:hint="eastAsia"/>
          <w:b/>
          <w:spacing w:val="-2"/>
          <w:sz w:val="32"/>
          <w:szCs w:val="32"/>
        </w:rPr>
        <w:t>練習題目</w:t>
      </w:r>
      <w:r w:rsidR="00F5328E" w:rsidRPr="00142684">
        <w:rPr>
          <w:rFonts w:ascii="標楷體" w:eastAsia="標楷體" w:hAnsi="標楷體" w:hint="eastAsia"/>
          <w:b/>
          <w:spacing w:val="-2"/>
          <w:sz w:val="32"/>
          <w:szCs w:val="32"/>
        </w:rPr>
        <w:t>如附件</w:t>
      </w:r>
      <w:r w:rsidR="005A1FBE" w:rsidRPr="00142684">
        <w:rPr>
          <w:rFonts w:ascii="新細明體" w:eastAsia="新細明體" w:hAnsi="新細明體" w:hint="eastAsia"/>
          <w:b/>
          <w:spacing w:val="-2"/>
          <w:sz w:val="32"/>
          <w:szCs w:val="32"/>
        </w:rPr>
        <w:t>①②</w:t>
      </w:r>
    </w:p>
    <w:p w:rsidR="001B0124" w:rsidRPr="00F5328E" w:rsidRDefault="00F55C88" w:rsidP="00142684">
      <w:pPr>
        <w:pStyle w:val="a3"/>
        <w:spacing w:before="207" w:line="376" w:lineRule="auto"/>
        <w:ind w:right="1840"/>
        <w:rPr>
          <w:rFonts w:ascii="標楷體" w:eastAsia="標楷體" w:hAnsi="標楷體"/>
          <w:sz w:val="17"/>
        </w:rPr>
      </w:pPr>
      <w:r w:rsidRPr="00142684">
        <w:rPr>
          <w:rFonts w:ascii="標楷體" w:eastAsia="標楷體" w:hAnsi="標楷體" w:hint="eastAsia"/>
          <w:b/>
          <w:spacing w:val="-2"/>
          <w:sz w:val="32"/>
          <w:szCs w:val="32"/>
        </w:rPr>
        <w:t>九、</w:t>
      </w:r>
      <w:r w:rsidR="001C04F1" w:rsidRPr="00142684">
        <w:rPr>
          <w:rFonts w:ascii="標楷體" w:eastAsia="標楷體" w:hAnsi="標楷體"/>
          <w:b/>
          <w:spacing w:val="-2"/>
          <w:sz w:val="32"/>
          <w:szCs w:val="32"/>
        </w:rPr>
        <w:t>作文題目：(</w:t>
      </w:r>
      <w:r w:rsidR="001C04F1" w:rsidRPr="00142684">
        <w:rPr>
          <w:rFonts w:ascii="標楷體" w:eastAsia="標楷體" w:hAnsi="標楷體" w:hint="eastAsia"/>
          <w:b/>
          <w:spacing w:val="-2"/>
          <w:sz w:val="32"/>
          <w:szCs w:val="32"/>
        </w:rPr>
        <w:t xml:space="preserve"> 比賽</w:t>
      </w:r>
      <w:r w:rsidR="001C04F1" w:rsidRPr="00142684">
        <w:rPr>
          <w:rFonts w:ascii="標楷體" w:eastAsia="標楷體" w:hAnsi="標楷體"/>
          <w:b/>
          <w:spacing w:val="-2"/>
          <w:sz w:val="32"/>
          <w:szCs w:val="32"/>
        </w:rPr>
        <w:t>現場公</w:t>
      </w:r>
      <w:r w:rsidR="001C04F1" w:rsidRPr="00142684">
        <w:rPr>
          <w:rFonts w:ascii="標楷體" w:eastAsia="標楷體" w:hAnsi="標楷體" w:hint="eastAsia"/>
          <w:b/>
          <w:spacing w:val="-2"/>
          <w:sz w:val="32"/>
          <w:szCs w:val="32"/>
        </w:rPr>
        <w:t xml:space="preserve">告 </w:t>
      </w:r>
      <w:r w:rsidR="001C04F1" w:rsidRPr="00142684">
        <w:rPr>
          <w:rFonts w:ascii="標楷體" w:eastAsia="標楷體" w:hAnsi="標楷體"/>
          <w:b/>
          <w:spacing w:val="-2"/>
          <w:sz w:val="32"/>
          <w:szCs w:val="32"/>
        </w:rPr>
        <w:t>)</w:t>
      </w:r>
      <w:r w:rsidR="001C04F1" w:rsidRPr="00142684">
        <w:rPr>
          <w:rFonts w:ascii="標楷體" w:eastAsia="標楷體" w:hAnsi="標楷體"/>
          <w:b/>
          <w:spacing w:val="40"/>
          <w:w w:val="111"/>
          <w:sz w:val="32"/>
          <w:szCs w:val="32"/>
        </w:rPr>
        <w:t xml:space="preserve"> </w:t>
      </w:r>
    </w:p>
    <w:sectPr w:rsidR="001B0124" w:rsidRPr="00F5328E" w:rsidSect="00204D7E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4262"/>
    <w:multiLevelType w:val="hybridMultilevel"/>
    <w:tmpl w:val="FADED222"/>
    <w:lvl w:ilvl="0" w:tplc="15D4A5AE">
      <w:start w:val="1"/>
      <w:numFmt w:val="decimal"/>
      <w:lvlText w:val="%1."/>
      <w:lvlJc w:val="left"/>
      <w:pPr>
        <w:ind w:left="793" w:hanging="399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2"/>
        <w:w w:val="100"/>
        <w:sz w:val="28"/>
        <w:szCs w:val="28"/>
        <w:lang w:val="en-US" w:eastAsia="zh-TW" w:bidi="ar-SA"/>
      </w:rPr>
    </w:lvl>
    <w:lvl w:ilvl="1" w:tplc="A3C8B23C">
      <w:numFmt w:val="bullet"/>
      <w:lvlText w:val="•"/>
      <w:lvlJc w:val="left"/>
      <w:pPr>
        <w:ind w:left="1708" w:hanging="399"/>
      </w:pPr>
      <w:rPr>
        <w:rFonts w:hint="default"/>
        <w:lang w:val="en-US" w:eastAsia="zh-TW" w:bidi="ar-SA"/>
      </w:rPr>
    </w:lvl>
    <w:lvl w:ilvl="2" w:tplc="4D92333E">
      <w:numFmt w:val="bullet"/>
      <w:lvlText w:val="•"/>
      <w:lvlJc w:val="left"/>
      <w:pPr>
        <w:ind w:left="2617" w:hanging="399"/>
      </w:pPr>
      <w:rPr>
        <w:rFonts w:hint="default"/>
        <w:lang w:val="en-US" w:eastAsia="zh-TW" w:bidi="ar-SA"/>
      </w:rPr>
    </w:lvl>
    <w:lvl w:ilvl="3" w:tplc="3D08AFE2">
      <w:numFmt w:val="bullet"/>
      <w:lvlText w:val="•"/>
      <w:lvlJc w:val="left"/>
      <w:pPr>
        <w:ind w:left="3525" w:hanging="399"/>
      </w:pPr>
      <w:rPr>
        <w:rFonts w:hint="default"/>
        <w:lang w:val="en-US" w:eastAsia="zh-TW" w:bidi="ar-SA"/>
      </w:rPr>
    </w:lvl>
    <w:lvl w:ilvl="4" w:tplc="F6BC1FBA">
      <w:numFmt w:val="bullet"/>
      <w:lvlText w:val="•"/>
      <w:lvlJc w:val="left"/>
      <w:pPr>
        <w:ind w:left="4434" w:hanging="399"/>
      </w:pPr>
      <w:rPr>
        <w:rFonts w:hint="default"/>
        <w:lang w:val="en-US" w:eastAsia="zh-TW" w:bidi="ar-SA"/>
      </w:rPr>
    </w:lvl>
    <w:lvl w:ilvl="5" w:tplc="85A0EB38">
      <w:numFmt w:val="bullet"/>
      <w:lvlText w:val="•"/>
      <w:lvlJc w:val="left"/>
      <w:pPr>
        <w:ind w:left="5343" w:hanging="399"/>
      </w:pPr>
      <w:rPr>
        <w:rFonts w:hint="default"/>
        <w:lang w:val="en-US" w:eastAsia="zh-TW" w:bidi="ar-SA"/>
      </w:rPr>
    </w:lvl>
    <w:lvl w:ilvl="6" w:tplc="611E3176">
      <w:numFmt w:val="bullet"/>
      <w:lvlText w:val="•"/>
      <w:lvlJc w:val="left"/>
      <w:pPr>
        <w:ind w:left="6251" w:hanging="399"/>
      </w:pPr>
      <w:rPr>
        <w:rFonts w:hint="default"/>
        <w:lang w:val="en-US" w:eastAsia="zh-TW" w:bidi="ar-SA"/>
      </w:rPr>
    </w:lvl>
    <w:lvl w:ilvl="7" w:tplc="D69CB6DC">
      <w:numFmt w:val="bullet"/>
      <w:lvlText w:val="•"/>
      <w:lvlJc w:val="left"/>
      <w:pPr>
        <w:ind w:left="7160" w:hanging="399"/>
      </w:pPr>
      <w:rPr>
        <w:rFonts w:hint="default"/>
        <w:lang w:val="en-US" w:eastAsia="zh-TW" w:bidi="ar-SA"/>
      </w:rPr>
    </w:lvl>
    <w:lvl w:ilvl="8" w:tplc="8E409D0C">
      <w:numFmt w:val="bullet"/>
      <w:lvlText w:val="•"/>
      <w:lvlJc w:val="left"/>
      <w:pPr>
        <w:ind w:left="8069" w:hanging="399"/>
      </w:pPr>
      <w:rPr>
        <w:rFonts w:hint="default"/>
        <w:lang w:val="en-US" w:eastAsia="zh-TW" w:bidi="ar-SA"/>
      </w:rPr>
    </w:lvl>
  </w:abstractNum>
  <w:abstractNum w:abstractNumId="1" w15:restartNumberingAfterBreak="0">
    <w:nsid w:val="77DB60FE"/>
    <w:multiLevelType w:val="hybridMultilevel"/>
    <w:tmpl w:val="5A4C7958"/>
    <w:lvl w:ilvl="0" w:tplc="9038376E">
      <w:start w:val="1"/>
      <w:numFmt w:val="decimal"/>
      <w:lvlText w:val="%1."/>
      <w:lvlJc w:val="left"/>
      <w:pPr>
        <w:ind w:left="113" w:hanging="42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2"/>
        <w:w w:val="100"/>
        <w:sz w:val="28"/>
        <w:szCs w:val="28"/>
        <w:lang w:val="en-US" w:eastAsia="zh-TW" w:bidi="ar-SA"/>
      </w:rPr>
    </w:lvl>
    <w:lvl w:ilvl="1" w:tplc="07F6C3B0">
      <w:start w:val="1"/>
      <w:numFmt w:val="decimal"/>
      <w:lvlText w:val="%2."/>
      <w:lvlJc w:val="left"/>
      <w:pPr>
        <w:ind w:left="1165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2" w:tplc="ABF2F39C">
      <w:numFmt w:val="bullet"/>
      <w:lvlText w:val="•"/>
      <w:lvlJc w:val="left"/>
      <w:pPr>
        <w:ind w:left="2129" w:hanging="490"/>
      </w:pPr>
      <w:rPr>
        <w:rFonts w:hint="default"/>
        <w:lang w:val="en-US" w:eastAsia="zh-TW" w:bidi="ar-SA"/>
      </w:rPr>
    </w:lvl>
    <w:lvl w:ilvl="3" w:tplc="59544D18">
      <w:numFmt w:val="bullet"/>
      <w:lvlText w:val="•"/>
      <w:lvlJc w:val="left"/>
      <w:pPr>
        <w:ind w:left="3099" w:hanging="490"/>
      </w:pPr>
      <w:rPr>
        <w:rFonts w:hint="default"/>
        <w:lang w:val="en-US" w:eastAsia="zh-TW" w:bidi="ar-SA"/>
      </w:rPr>
    </w:lvl>
    <w:lvl w:ilvl="4" w:tplc="EFA413D4">
      <w:numFmt w:val="bullet"/>
      <w:lvlText w:val="•"/>
      <w:lvlJc w:val="left"/>
      <w:pPr>
        <w:ind w:left="4068" w:hanging="490"/>
      </w:pPr>
      <w:rPr>
        <w:rFonts w:hint="default"/>
        <w:lang w:val="en-US" w:eastAsia="zh-TW" w:bidi="ar-SA"/>
      </w:rPr>
    </w:lvl>
    <w:lvl w:ilvl="5" w:tplc="EE5823AE">
      <w:numFmt w:val="bullet"/>
      <w:lvlText w:val="•"/>
      <w:lvlJc w:val="left"/>
      <w:pPr>
        <w:ind w:left="5038" w:hanging="490"/>
      </w:pPr>
      <w:rPr>
        <w:rFonts w:hint="default"/>
        <w:lang w:val="en-US" w:eastAsia="zh-TW" w:bidi="ar-SA"/>
      </w:rPr>
    </w:lvl>
    <w:lvl w:ilvl="6" w:tplc="52563D12">
      <w:numFmt w:val="bullet"/>
      <w:lvlText w:val="•"/>
      <w:lvlJc w:val="left"/>
      <w:pPr>
        <w:ind w:left="6008" w:hanging="490"/>
      </w:pPr>
      <w:rPr>
        <w:rFonts w:hint="default"/>
        <w:lang w:val="en-US" w:eastAsia="zh-TW" w:bidi="ar-SA"/>
      </w:rPr>
    </w:lvl>
    <w:lvl w:ilvl="7" w:tplc="2DFEC918">
      <w:numFmt w:val="bullet"/>
      <w:lvlText w:val="•"/>
      <w:lvlJc w:val="left"/>
      <w:pPr>
        <w:ind w:left="6977" w:hanging="490"/>
      </w:pPr>
      <w:rPr>
        <w:rFonts w:hint="default"/>
        <w:lang w:val="en-US" w:eastAsia="zh-TW" w:bidi="ar-SA"/>
      </w:rPr>
    </w:lvl>
    <w:lvl w:ilvl="8" w:tplc="1038A8E6">
      <w:numFmt w:val="bullet"/>
      <w:lvlText w:val="•"/>
      <w:lvlJc w:val="left"/>
      <w:pPr>
        <w:ind w:left="7947" w:hanging="490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124"/>
    <w:rsid w:val="00081D4D"/>
    <w:rsid w:val="00142684"/>
    <w:rsid w:val="00171B86"/>
    <w:rsid w:val="001B0124"/>
    <w:rsid w:val="001B38F2"/>
    <w:rsid w:val="001C04F1"/>
    <w:rsid w:val="001C2613"/>
    <w:rsid w:val="00204D7E"/>
    <w:rsid w:val="00290617"/>
    <w:rsid w:val="00315605"/>
    <w:rsid w:val="00321250"/>
    <w:rsid w:val="003379A2"/>
    <w:rsid w:val="0035509E"/>
    <w:rsid w:val="00365089"/>
    <w:rsid w:val="00372251"/>
    <w:rsid w:val="004D4762"/>
    <w:rsid w:val="0057357D"/>
    <w:rsid w:val="005A1FBE"/>
    <w:rsid w:val="00693A5E"/>
    <w:rsid w:val="006D595B"/>
    <w:rsid w:val="00751B45"/>
    <w:rsid w:val="007955D3"/>
    <w:rsid w:val="00850814"/>
    <w:rsid w:val="00927999"/>
    <w:rsid w:val="00934DF9"/>
    <w:rsid w:val="00970532"/>
    <w:rsid w:val="00AE37E6"/>
    <w:rsid w:val="00D5391A"/>
    <w:rsid w:val="00DD79E4"/>
    <w:rsid w:val="00F466D3"/>
    <w:rsid w:val="00F5328E"/>
    <w:rsid w:val="00F55C88"/>
    <w:rsid w:val="00FB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75587"/>
  <w15:docId w15:val="{A9EC4340-6ECE-4CF4-B401-CBE99525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paragraph" w:styleId="1">
    <w:name w:val="heading 1"/>
    <w:basedOn w:val="a"/>
    <w:uiPriority w:val="1"/>
    <w:qFormat/>
    <w:pPr>
      <w:ind w:left="673" w:hanging="49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3" w:hanging="49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C9881-F9A8-4518-B5A0-B74D9C16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38</cp:revision>
  <dcterms:created xsi:type="dcterms:W3CDTF">2022-09-19T14:27:00Z</dcterms:created>
  <dcterms:modified xsi:type="dcterms:W3CDTF">2022-09-23T02:56:00Z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  <property fmtid="{D5CDD505-2E9C-101B-9397-08002B2CF9AE}" pid="5" name="Producer">
    <vt:lpwstr>Microsoft® Word 2016</vt:lpwstr>
  </property>
</Properties>
</file>