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6BD9" w14:textId="77777777" w:rsidR="00441208" w:rsidRPr="00805535" w:rsidRDefault="00000000">
      <w:pPr>
        <w:rPr>
          <w:rFonts w:ascii="標楷體" w:eastAsia="標楷體" w:hAnsi="標楷體" w:hint="eastAsia"/>
          <w:sz w:val="36"/>
          <w:szCs w:val="36"/>
          <w:bdr w:val="single" w:sz="4" w:space="0" w:color="auto"/>
        </w:rPr>
      </w:pPr>
      <w:r w:rsidRPr="00805535">
        <w:rPr>
          <w:rFonts w:ascii="標楷體" w:eastAsia="標楷體" w:hAnsi="標楷體"/>
          <w:sz w:val="36"/>
          <w:szCs w:val="36"/>
          <w:bdr w:val="single" w:sz="4" w:space="0" w:color="auto"/>
        </w:rPr>
        <w:t>液壓挖土機</w:t>
      </w:r>
    </w:p>
    <w:p w14:paraId="03428F4F" w14:textId="77777777" w:rsidR="00805535" w:rsidRDefault="00000000">
      <w:pPr>
        <w:rPr>
          <w:rFonts w:ascii="標楷體" w:eastAsia="標楷體" w:hAnsi="標楷體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一、2號木板安裝在1號木上，然後用7毫米螺絲從1號木板</w:t>
      </w:r>
    </w:p>
    <w:p w14:paraId="110D1F7A" w14:textId="7BB6745D" w:rsidR="00441208" w:rsidRPr="00805535" w:rsidRDefault="008055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805535">
        <w:rPr>
          <w:rFonts w:ascii="標楷體" w:eastAsia="標楷體" w:hAnsi="標楷體"/>
          <w:sz w:val="36"/>
          <w:szCs w:val="36"/>
        </w:rPr>
        <w:t>下方把2號固定</w:t>
      </w:r>
    </w:p>
    <w:p w14:paraId="53BF9513" w14:textId="77777777" w:rsidR="00805535" w:rsidRDefault="00000000">
      <w:pPr>
        <w:rPr>
          <w:rFonts w:ascii="標楷體" w:eastAsia="標楷體" w:hAnsi="標楷體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二、3號木塊安裝到4號木塊上，然後把3ml針筒安裝在支架</w:t>
      </w:r>
    </w:p>
    <w:p w14:paraId="0FDE9C5D" w14:textId="77777777" w:rsidR="00805535" w:rsidRDefault="0080553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805535">
        <w:rPr>
          <w:rFonts w:ascii="標楷體" w:eastAsia="標楷體" w:hAnsi="標楷體"/>
          <w:sz w:val="36"/>
          <w:szCs w:val="36"/>
        </w:rPr>
        <w:t>上，用另一片木塊把注射器扣住，再用綁帶把整體綁緊，</w:t>
      </w:r>
    </w:p>
    <w:p w14:paraId="3F7D5546" w14:textId="44419FAA" w:rsidR="00441208" w:rsidRPr="00805535" w:rsidRDefault="008055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805535">
        <w:rPr>
          <w:rFonts w:ascii="標楷體" w:eastAsia="標楷體" w:hAnsi="標楷體"/>
          <w:sz w:val="36"/>
          <w:szCs w:val="36"/>
        </w:rPr>
        <w:t>用剪刀修剪</w:t>
      </w:r>
      <w:proofErr w:type="gramStart"/>
      <w:r w:rsidR="00000000" w:rsidRPr="00805535">
        <w:rPr>
          <w:rFonts w:ascii="標楷體" w:eastAsia="標楷體" w:hAnsi="標楷體"/>
          <w:sz w:val="36"/>
          <w:szCs w:val="36"/>
        </w:rPr>
        <w:t>掉帶尾</w:t>
      </w:r>
      <w:proofErr w:type="gramEnd"/>
      <w:r w:rsidR="00000000" w:rsidRPr="00805535">
        <w:rPr>
          <w:rFonts w:ascii="標楷體" w:eastAsia="標楷體" w:hAnsi="標楷體"/>
          <w:sz w:val="36"/>
          <w:szCs w:val="36"/>
        </w:rPr>
        <w:t>。用同樣的方式把另一個針筒安裝好。</w:t>
      </w:r>
    </w:p>
    <w:p w14:paraId="463D42FC" w14:textId="00BC1F96" w:rsidR="00441208" w:rsidRPr="00805535" w:rsidRDefault="00000000">
      <w:pPr>
        <w:rPr>
          <w:rFonts w:ascii="標楷體" w:eastAsia="標楷體" w:hAnsi="標楷體" w:hint="eastAsia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三、用兩片5號木塊把針筒頭夾住，用一顆7毫米螺絲把兩</w:t>
      </w:r>
      <w:r w:rsidR="00805535">
        <w:rPr>
          <w:rFonts w:ascii="標楷體" w:eastAsia="標楷體" w:hAnsi="標楷體"/>
          <w:sz w:val="36"/>
          <w:szCs w:val="36"/>
        </w:rPr>
        <w:br/>
      </w:r>
      <w:r w:rsidR="00805535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805535">
        <w:rPr>
          <w:rFonts w:ascii="標楷體" w:eastAsia="標楷體" w:hAnsi="標楷體"/>
          <w:sz w:val="36"/>
          <w:szCs w:val="36"/>
        </w:rPr>
        <w:t>片5號木塊弄牢固。</w:t>
      </w:r>
    </w:p>
    <w:p w14:paraId="44A6A9A4" w14:textId="77777777" w:rsidR="00805535" w:rsidRDefault="00000000">
      <w:pPr>
        <w:rPr>
          <w:rFonts w:ascii="標楷體" w:eastAsia="標楷體" w:hAnsi="標楷體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四、把6號木塊和7號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木塊拼合到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一起，然後使用7毫米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螺</w:t>
      </w:r>
      <w:proofErr w:type="gramEnd"/>
    </w:p>
    <w:p w14:paraId="373F8E3F" w14:textId="34243A3C" w:rsidR="00441208" w:rsidRPr="00805535" w:rsidRDefault="008055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805535">
        <w:rPr>
          <w:rFonts w:ascii="標楷體" w:eastAsia="標楷體" w:hAnsi="標楷體"/>
          <w:sz w:val="36"/>
          <w:szCs w:val="36"/>
        </w:rPr>
        <w:t>絲固定住。</w:t>
      </w:r>
    </w:p>
    <w:p w14:paraId="1C40D26B" w14:textId="77777777" w:rsidR="00441208" w:rsidRPr="00805535" w:rsidRDefault="00000000">
      <w:pPr>
        <w:rPr>
          <w:rFonts w:ascii="標楷體" w:eastAsia="標楷體" w:hAnsi="標楷體" w:hint="eastAsia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五、找到相應的木塊，製作挖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斗</w:t>
      </w:r>
      <w:proofErr w:type="gramEnd"/>
    </w:p>
    <w:p w14:paraId="7DD509F1" w14:textId="77777777" w:rsidR="00441208" w:rsidRPr="00805535" w:rsidRDefault="00000000">
      <w:pPr>
        <w:rPr>
          <w:rFonts w:ascii="標楷體" w:eastAsia="標楷體" w:hAnsi="標楷體" w:hint="eastAsia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六、將兩個針筒吸8ml的清水，注意不能吸進空氣</w:t>
      </w:r>
    </w:p>
    <w:p w14:paraId="2472ED33" w14:textId="77777777" w:rsidR="00805535" w:rsidRDefault="00000000">
      <w:pPr>
        <w:rPr>
          <w:rFonts w:ascii="標楷體" w:eastAsia="標楷體" w:hAnsi="標楷體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七、在針筒上接上塑膠管子，一定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要接緊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，然後按壓針筒推</w:t>
      </w:r>
    </w:p>
    <w:p w14:paraId="70EB4FCB" w14:textId="4139C40D" w:rsidR="00441208" w:rsidRPr="00805535" w:rsidRDefault="008055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805535">
        <w:rPr>
          <w:rFonts w:ascii="標楷體" w:eastAsia="標楷體" w:hAnsi="標楷體"/>
          <w:sz w:val="36"/>
          <w:szCs w:val="36"/>
        </w:rPr>
        <w:t>頭，讓水填滿塑膠管子。注意塑膠管子不能有空氣。</w:t>
      </w:r>
    </w:p>
    <w:p w14:paraId="36E28821" w14:textId="77777777" w:rsidR="00805535" w:rsidRDefault="00000000">
      <w:pPr>
        <w:rPr>
          <w:rFonts w:ascii="標楷體" w:eastAsia="標楷體" w:hAnsi="標楷體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八、把3ml注射器推桿推到底，排出所有空氣，然後把塑膠</w:t>
      </w:r>
    </w:p>
    <w:p w14:paraId="0E6118A8" w14:textId="5A983B04" w:rsidR="00441208" w:rsidRPr="00805535" w:rsidRDefault="008055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proofErr w:type="gramStart"/>
      <w:r w:rsidR="00000000" w:rsidRPr="00805535">
        <w:rPr>
          <w:rFonts w:ascii="標楷體" w:eastAsia="標楷體" w:hAnsi="標楷體"/>
          <w:sz w:val="36"/>
          <w:szCs w:val="36"/>
        </w:rPr>
        <w:t>管接在</w:t>
      </w:r>
      <w:proofErr w:type="gramEnd"/>
      <w:r w:rsidR="00000000" w:rsidRPr="00805535">
        <w:rPr>
          <w:rFonts w:ascii="標楷體" w:eastAsia="標楷體" w:hAnsi="標楷體"/>
          <w:sz w:val="36"/>
          <w:szCs w:val="36"/>
        </w:rPr>
        <w:t>3ml針筒上，塑膠管一定</w:t>
      </w:r>
      <w:proofErr w:type="gramStart"/>
      <w:r w:rsidR="00000000" w:rsidRPr="00805535">
        <w:rPr>
          <w:rFonts w:ascii="標楷體" w:eastAsia="標楷體" w:hAnsi="標楷體"/>
          <w:sz w:val="36"/>
          <w:szCs w:val="36"/>
        </w:rPr>
        <w:t>要接緊</w:t>
      </w:r>
      <w:proofErr w:type="gramEnd"/>
      <w:r w:rsidR="00000000" w:rsidRPr="00805535">
        <w:rPr>
          <w:rFonts w:ascii="標楷體" w:eastAsia="標楷體" w:hAnsi="標楷體"/>
          <w:sz w:val="36"/>
          <w:szCs w:val="36"/>
        </w:rPr>
        <w:t>。</w:t>
      </w:r>
    </w:p>
    <w:p w14:paraId="3DFBACE3" w14:textId="77777777" w:rsidR="00441208" w:rsidRPr="00805535" w:rsidRDefault="00000000">
      <w:pPr>
        <w:rPr>
          <w:rFonts w:ascii="標楷體" w:eastAsia="標楷體" w:hAnsi="標楷體" w:hint="eastAsia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九、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使用鐵軸和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橙色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固定圈把液壓桿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安裝到支架上</w:t>
      </w:r>
    </w:p>
    <w:p w14:paraId="79D15584" w14:textId="77777777" w:rsidR="00805535" w:rsidRDefault="00000000">
      <w:pPr>
        <w:rPr>
          <w:rFonts w:ascii="標楷體" w:eastAsia="標楷體" w:hAnsi="標楷體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十、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使用鐵軸和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橙色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固定圈把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另一個液壓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桿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安裝在支架內側，</w:t>
      </w:r>
    </w:p>
    <w:p w14:paraId="7B2461B8" w14:textId="603742B3" w:rsidR="00441208" w:rsidRPr="00805535" w:rsidRDefault="008055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000000" w:rsidRPr="00805535">
        <w:rPr>
          <w:rFonts w:ascii="標楷體" w:eastAsia="標楷體" w:hAnsi="標楷體"/>
          <w:sz w:val="36"/>
          <w:szCs w:val="36"/>
        </w:rPr>
        <w:t>把12號木塊安裝在支架外側。</w:t>
      </w:r>
    </w:p>
    <w:p w14:paraId="3DC5C734" w14:textId="77777777" w:rsidR="00441208" w:rsidRPr="00805535" w:rsidRDefault="00000000">
      <w:pPr>
        <w:rPr>
          <w:rFonts w:ascii="標楷體" w:eastAsia="標楷體" w:hAnsi="標楷體" w:hint="eastAsia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十一、把支架下方的液壓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桿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的推拉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桿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固定在12號木塊上</w:t>
      </w:r>
    </w:p>
    <w:p w14:paraId="75F96DBE" w14:textId="77777777" w:rsidR="00805535" w:rsidRDefault="00000000">
      <w:pPr>
        <w:rPr>
          <w:rFonts w:ascii="標楷體" w:eastAsia="標楷體" w:hAnsi="標楷體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十二、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使用鐵軸和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橙色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固定圈把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之前拼裝好的支撐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桿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安裝在</w:t>
      </w:r>
    </w:p>
    <w:p w14:paraId="7B49B2C1" w14:textId="77777777" w:rsidR="00805535" w:rsidRDefault="0080553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000000" w:rsidRPr="00805535">
        <w:rPr>
          <w:rFonts w:ascii="標楷體" w:eastAsia="標楷體" w:hAnsi="標楷體"/>
          <w:sz w:val="36"/>
          <w:szCs w:val="36"/>
        </w:rPr>
        <w:t>12木塊上，把支架上方的液壓</w:t>
      </w:r>
      <w:proofErr w:type="gramStart"/>
      <w:r w:rsidR="00000000" w:rsidRPr="00805535">
        <w:rPr>
          <w:rFonts w:ascii="標楷體" w:eastAsia="標楷體" w:hAnsi="標楷體"/>
          <w:sz w:val="36"/>
          <w:szCs w:val="36"/>
        </w:rPr>
        <w:t>桿</w:t>
      </w:r>
      <w:proofErr w:type="gramEnd"/>
      <w:r w:rsidR="00000000" w:rsidRPr="00805535">
        <w:rPr>
          <w:rFonts w:ascii="標楷體" w:eastAsia="標楷體" w:hAnsi="標楷體"/>
          <w:sz w:val="36"/>
          <w:szCs w:val="36"/>
        </w:rPr>
        <w:t>的推拉</w:t>
      </w:r>
      <w:proofErr w:type="gramStart"/>
      <w:r w:rsidR="00000000" w:rsidRPr="00805535">
        <w:rPr>
          <w:rFonts w:ascii="標楷體" w:eastAsia="標楷體" w:hAnsi="標楷體"/>
          <w:sz w:val="36"/>
          <w:szCs w:val="36"/>
        </w:rPr>
        <w:t>桿</w:t>
      </w:r>
      <w:proofErr w:type="gramEnd"/>
      <w:r w:rsidR="00000000" w:rsidRPr="00805535">
        <w:rPr>
          <w:rFonts w:ascii="標楷體" w:eastAsia="標楷體" w:hAnsi="標楷體"/>
          <w:sz w:val="36"/>
          <w:szCs w:val="36"/>
        </w:rPr>
        <w:t>固定在支撐</w:t>
      </w:r>
    </w:p>
    <w:p w14:paraId="6777FD5D" w14:textId="342EBCD0" w:rsidR="00441208" w:rsidRPr="00805535" w:rsidRDefault="008055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proofErr w:type="gramStart"/>
      <w:r w:rsidR="00000000" w:rsidRPr="00805535">
        <w:rPr>
          <w:rFonts w:ascii="標楷體" w:eastAsia="標楷體" w:hAnsi="標楷體"/>
          <w:sz w:val="36"/>
          <w:szCs w:val="36"/>
        </w:rPr>
        <w:t>桿</w:t>
      </w:r>
      <w:proofErr w:type="gramEnd"/>
      <w:r w:rsidR="00000000" w:rsidRPr="00805535">
        <w:rPr>
          <w:rFonts w:ascii="標楷體" w:eastAsia="標楷體" w:hAnsi="標楷體"/>
          <w:sz w:val="36"/>
          <w:szCs w:val="36"/>
        </w:rPr>
        <w:t>上。</w:t>
      </w:r>
    </w:p>
    <w:p w14:paraId="013FD313" w14:textId="77777777" w:rsidR="00441208" w:rsidRPr="00805535" w:rsidRDefault="00000000">
      <w:pPr>
        <w:rPr>
          <w:rFonts w:ascii="標楷體" w:eastAsia="標楷體" w:hAnsi="標楷體" w:hint="eastAsia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十三、將黑色泡棉墊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黏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在底部四個角</w:t>
      </w:r>
    </w:p>
    <w:p w14:paraId="08911DCD" w14:textId="77777777" w:rsidR="00441208" w:rsidRPr="00805535" w:rsidRDefault="00000000">
      <w:pPr>
        <w:rPr>
          <w:rFonts w:ascii="標楷體" w:eastAsia="標楷體" w:hAnsi="標楷體" w:hint="eastAsia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十四、將挖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斗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安裝在支撐</w:t>
      </w:r>
      <w:proofErr w:type="gramStart"/>
      <w:r w:rsidRPr="00805535">
        <w:rPr>
          <w:rFonts w:ascii="標楷體" w:eastAsia="標楷體" w:hAnsi="標楷體"/>
          <w:sz w:val="36"/>
          <w:szCs w:val="36"/>
        </w:rPr>
        <w:t>桿</w:t>
      </w:r>
      <w:proofErr w:type="gramEnd"/>
      <w:r w:rsidRPr="00805535">
        <w:rPr>
          <w:rFonts w:ascii="標楷體" w:eastAsia="標楷體" w:hAnsi="標楷體"/>
          <w:sz w:val="36"/>
          <w:szCs w:val="36"/>
        </w:rPr>
        <w:t>上</w:t>
      </w:r>
    </w:p>
    <w:p w14:paraId="42310728" w14:textId="77777777" w:rsidR="00441208" w:rsidRPr="00805535" w:rsidRDefault="00441208">
      <w:pPr>
        <w:rPr>
          <w:rFonts w:ascii="標楷體" w:eastAsia="標楷體" w:hAnsi="標楷體" w:hint="eastAsia"/>
          <w:sz w:val="36"/>
          <w:szCs w:val="36"/>
        </w:rPr>
      </w:pPr>
    </w:p>
    <w:p w14:paraId="6DEC6C06" w14:textId="77777777" w:rsidR="00441208" w:rsidRPr="00805535" w:rsidRDefault="00000000">
      <w:pPr>
        <w:rPr>
          <w:rFonts w:ascii="標楷體" w:eastAsia="標楷體" w:hAnsi="標楷體" w:hint="eastAsia"/>
          <w:sz w:val="36"/>
          <w:szCs w:val="36"/>
        </w:rPr>
      </w:pPr>
      <w:r w:rsidRPr="00805535">
        <w:rPr>
          <w:rFonts w:ascii="標楷體" w:eastAsia="標楷體" w:hAnsi="標楷體"/>
          <w:sz w:val="36"/>
          <w:szCs w:val="36"/>
        </w:rPr>
        <w:t>完成：用手推拉10ml針筒可以控制挖土機的活動，讓挖土機進行工作</w:t>
      </w:r>
    </w:p>
    <w:p w14:paraId="21F90649" w14:textId="000E53E1" w:rsidR="00441208" w:rsidRDefault="00441208">
      <w:pPr>
        <w:rPr>
          <w:rFonts w:ascii="標楷體" w:eastAsia="標楷體" w:hAnsi="標楷體"/>
          <w:sz w:val="36"/>
          <w:szCs w:val="36"/>
        </w:rPr>
      </w:pPr>
    </w:p>
    <w:p w14:paraId="40B489D3" w14:textId="69182823" w:rsidR="00805535" w:rsidRDefault="00805535">
      <w:pPr>
        <w:rPr>
          <w:rFonts w:ascii="標楷體" w:eastAsia="標楷體" w:hAnsi="標楷體"/>
          <w:sz w:val="36"/>
          <w:szCs w:val="36"/>
        </w:rPr>
      </w:pPr>
    </w:p>
    <w:p w14:paraId="5EC8AEF0" w14:textId="3F356107" w:rsidR="00805535" w:rsidRPr="00805535" w:rsidRDefault="00805535" w:rsidP="00805535">
      <w:pPr>
        <w:jc w:val="center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80553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背面有圖片說明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sym w:font="Wingdings" w:char="F048"/>
      </w:r>
    </w:p>
    <w:p w14:paraId="24A4DD60" w14:textId="5C1A0B79" w:rsidR="00805535" w:rsidRPr="00805535" w:rsidRDefault="008055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w:drawing>
          <wp:inline distT="0" distB="0" distL="0" distR="0" wp14:anchorId="6E370E80" wp14:editId="62AECADA">
            <wp:extent cx="6652260" cy="96436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1" t="4169"/>
                    <a:stretch/>
                  </pic:blipFill>
                  <pic:spPr bwMode="auto">
                    <a:xfrm>
                      <a:off x="0" y="0"/>
                      <a:ext cx="6658355" cy="965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5535" w:rsidRPr="0080553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208"/>
    <w:rsid w:val="00441208"/>
    <w:rsid w:val="0080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C8D1"/>
  <w15:docId w15:val="{4819583C-832B-4E65-ACAA-E801E32C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cp:lastPrinted>2022-06-28T05:36:00Z</cp:lastPrinted>
  <dcterms:created xsi:type="dcterms:W3CDTF">2022-06-27T20:39:00Z</dcterms:created>
  <dcterms:modified xsi:type="dcterms:W3CDTF">2022-06-28T05:37:00Z</dcterms:modified>
  <dc:language>zh-TW</dc:language>
</cp:coreProperties>
</file>