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3ABA" w14:textId="4B0D8725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</w:t>
      </w:r>
      <w:r w:rsidR="00ED6C92">
        <w:rPr>
          <w:rFonts w:ascii="標楷體" w:eastAsia="標楷體" w:hAnsi="標楷體" w:cs="標楷體" w:hint="eastAsia"/>
          <w:sz w:val="28"/>
          <w:szCs w:val="28"/>
        </w:rPr>
        <w:t>113</w:t>
      </w:r>
      <w:r w:rsidRPr="00030B47">
        <w:rPr>
          <w:rFonts w:ascii="標楷體" w:eastAsia="標楷體" w:hAnsi="標楷體" w:cs="標楷體"/>
          <w:sz w:val="28"/>
          <w:szCs w:val="28"/>
        </w:rPr>
        <w:t>學年度</w:t>
      </w:r>
      <w:r w:rsidR="00E05FAC">
        <w:rPr>
          <w:rFonts w:ascii="標楷體" w:eastAsia="標楷體" w:hAnsi="標楷體" w:cs="標楷體" w:hint="eastAsia"/>
          <w:sz w:val="28"/>
          <w:szCs w:val="28"/>
        </w:rPr>
        <w:t>雙語</w:t>
      </w:r>
      <w:r w:rsidR="000E4252" w:rsidRPr="00030B47">
        <w:rPr>
          <w:rFonts w:ascii="標楷體" w:eastAsia="標楷體" w:hAnsi="標楷體" w:cs="標楷體"/>
          <w:sz w:val="28"/>
          <w:szCs w:val="28"/>
        </w:rPr>
        <w:t>課程</w:t>
      </w:r>
      <w:r w:rsidRPr="00030B47">
        <w:rPr>
          <w:rFonts w:ascii="標楷體" w:eastAsia="標楷體" w:hAnsi="標楷體" w:cs="標楷體"/>
          <w:sz w:val="28"/>
          <w:szCs w:val="28"/>
        </w:rPr>
        <w:t>亮點學校公開觀議課</w:t>
      </w:r>
      <w:r w:rsidR="00CA4692">
        <w:rPr>
          <w:rFonts w:ascii="標楷體" w:eastAsia="標楷體" w:hAnsi="標楷體" w:cs="標楷體" w:hint="eastAsia"/>
          <w:sz w:val="28"/>
          <w:szCs w:val="28"/>
        </w:rPr>
        <w:t>暨訪視</w:t>
      </w:r>
      <w:r w:rsidRPr="00030B47">
        <w:rPr>
          <w:rFonts w:ascii="標楷體" w:eastAsia="標楷體" w:hAnsi="標楷體" w:cs="標楷體"/>
          <w:sz w:val="28"/>
          <w:szCs w:val="28"/>
        </w:rPr>
        <w:t>實施計畫</w:t>
      </w:r>
    </w:p>
    <w:p w14:paraId="7E7BA27F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壹、依據:</w:t>
      </w:r>
    </w:p>
    <w:p w14:paraId="6815D36D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</w:t>
      </w:r>
      <w:r w:rsidRPr="00030B47">
        <w:rPr>
          <w:rFonts w:ascii="標楷體" w:eastAsia="標楷體" w:hAnsi="標楷體"/>
        </w:rPr>
        <w:t>國民中小學實施校長及教師公開授課參考原則</w:t>
      </w:r>
      <w:r w:rsidRPr="00030B47">
        <w:rPr>
          <w:rFonts w:ascii="標楷體" w:eastAsia="標楷體" w:hAnsi="標楷體" w:cs="標楷體"/>
        </w:rPr>
        <w:t>。</w:t>
      </w:r>
    </w:p>
    <w:p w14:paraId="285CEF0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二、桃園市雙語聯盟學校、亮點課程學校工作重點。</w:t>
      </w:r>
    </w:p>
    <w:p w14:paraId="104A2DF2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08D146F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貳、目的</w:t>
      </w:r>
    </w:p>
    <w:p w14:paraId="5F9BAE4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727A612A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</w:t>
      </w:r>
      <w:r w:rsidRPr="00030B47">
        <w:rPr>
          <w:rFonts w:ascii="標楷體" w:eastAsia="標楷體" w:hAnsi="標楷體" w:cs="標楷體"/>
          <w:highlight w:val="white"/>
        </w:rPr>
        <w:t>透過說課、觀課與議課的過程，精進雙語學校教師教學與效能。</w:t>
      </w:r>
    </w:p>
    <w:p w14:paraId="5BEE7401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</w:rPr>
        <w:t>參、實施對象：桃園市雙語聯盟學校、</w:t>
      </w:r>
      <w:r w:rsidR="000E4252">
        <w:rPr>
          <w:rFonts w:ascii="標楷體" w:eastAsia="標楷體" w:hAnsi="標楷體" w:cs="標楷體" w:hint="eastAsia"/>
        </w:rPr>
        <w:t>雙語</w:t>
      </w:r>
      <w:r w:rsidR="000E4252" w:rsidRPr="00030B47">
        <w:rPr>
          <w:rFonts w:ascii="標楷體" w:eastAsia="標楷體" w:hAnsi="標楷體" w:cs="標楷體"/>
        </w:rPr>
        <w:t>課程</w:t>
      </w:r>
      <w:r w:rsidRPr="00030B47">
        <w:rPr>
          <w:rFonts w:ascii="標楷體" w:eastAsia="標楷體" w:hAnsi="標楷體" w:cs="標楷體"/>
        </w:rPr>
        <w:t>亮點學校。</w:t>
      </w:r>
    </w:p>
    <w:p w14:paraId="65E52BFE" w14:textId="7B3822C5" w:rsidR="008B4BD6" w:rsidRDefault="006C385F" w:rsidP="008B4BD6">
      <w:pPr>
        <w:spacing w:line="400" w:lineRule="auto"/>
        <w:ind w:left="1699" w:hangingChars="708" w:hanging="1699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肆、辦理</w:t>
      </w:r>
      <w:r w:rsidR="00E05FAC">
        <w:rPr>
          <w:rFonts w:ascii="標楷體" w:eastAsia="標楷體" w:hAnsi="標楷體" w:cs="標楷體" w:hint="eastAsia"/>
        </w:rPr>
        <w:t>期程</w:t>
      </w:r>
      <w:r w:rsidRPr="00030B47">
        <w:rPr>
          <w:rFonts w:ascii="標楷體" w:eastAsia="標楷體" w:hAnsi="標楷體" w:cs="標楷體"/>
        </w:rPr>
        <w:t>：</w:t>
      </w:r>
      <w:r w:rsidRPr="00C40A4D">
        <w:rPr>
          <w:rFonts w:ascii="標楷體" w:eastAsia="標楷體" w:hAnsi="標楷體" w:cs="標楷體"/>
        </w:rPr>
        <w:t>11</w:t>
      </w:r>
      <w:r w:rsidR="00E05FAC">
        <w:rPr>
          <w:rFonts w:ascii="標楷體" w:eastAsia="標楷體" w:hAnsi="標楷體" w:cs="標楷體" w:hint="eastAsia"/>
        </w:rPr>
        <w:t>4</w:t>
      </w:r>
      <w:r w:rsidR="0095647B" w:rsidRPr="00C40A4D">
        <w:rPr>
          <w:rFonts w:ascii="標楷體" w:eastAsia="標楷體" w:hAnsi="標楷體" w:cs="標楷體" w:hint="eastAsia"/>
        </w:rPr>
        <w:t>年</w:t>
      </w:r>
      <w:r w:rsidR="009E083B">
        <w:rPr>
          <w:rFonts w:ascii="標楷體" w:eastAsia="標楷體" w:hAnsi="標楷體" w:cs="標楷體" w:hint="eastAsia"/>
        </w:rPr>
        <w:t>2</w:t>
      </w:r>
      <w:r w:rsidR="00E05FAC">
        <w:rPr>
          <w:rFonts w:ascii="標楷體" w:eastAsia="標楷體" w:hAnsi="標楷體" w:cs="標楷體" w:hint="eastAsia"/>
        </w:rPr>
        <w:t>月</w:t>
      </w:r>
      <w:r w:rsidR="000911EA">
        <w:rPr>
          <w:rFonts w:ascii="標楷體" w:eastAsia="標楷體" w:hAnsi="標楷體" w:cs="標楷體" w:hint="eastAsia"/>
        </w:rPr>
        <w:t>至</w:t>
      </w:r>
      <w:r w:rsidR="009E083B">
        <w:rPr>
          <w:rFonts w:ascii="標楷體" w:eastAsia="標楷體" w:hAnsi="標楷體" w:cs="標楷體" w:hint="eastAsia"/>
        </w:rPr>
        <w:t>3</w:t>
      </w:r>
      <w:r w:rsidR="00E05FAC">
        <w:rPr>
          <w:rFonts w:ascii="標楷體" w:eastAsia="標楷體" w:hAnsi="標楷體" w:cs="標楷體" w:hint="eastAsia"/>
        </w:rPr>
        <w:t>月</w:t>
      </w:r>
      <w:r w:rsidR="009E083B">
        <w:rPr>
          <w:rFonts w:ascii="標楷體" w:eastAsia="標楷體" w:hAnsi="標楷體" w:cs="標楷體" w:hint="eastAsia"/>
        </w:rPr>
        <w:t>；</w:t>
      </w:r>
      <w:r w:rsidR="008B4BD6">
        <w:rPr>
          <w:rFonts w:ascii="標楷體" w:eastAsia="標楷體" w:hAnsi="標楷體" w:cs="標楷體" w:hint="eastAsia"/>
        </w:rPr>
        <w:t>並</w:t>
      </w:r>
      <w:r w:rsidR="009E083B">
        <w:rPr>
          <w:rFonts w:ascii="標楷體" w:eastAsia="標楷體" w:hAnsi="標楷體" w:cs="標楷體" w:hint="eastAsia"/>
        </w:rPr>
        <w:t>於</w:t>
      </w:r>
      <w:r w:rsidR="009E083B" w:rsidRPr="0074514A">
        <w:rPr>
          <w:rFonts w:ascii="標楷體" w:eastAsia="標楷體" w:hAnsi="標楷體" w:cs="標楷體" w:hint="eastAsia"/>
        </w:rPr>
        <w:t>114年</w:t>
      </w:r>
      <w:r w:rsidR="00B10D16" w:rsidRPr="00B10D16">
        <w:rPr>
          <w:rFonts w:ascii="標楷體" w:eastAsia="標楷體" w:hAnsi="標楷體" w:cs="標楷體" w:hint="eastAsia"/>
        </w:rPr>
        <w:t>1月9日</w:t>
      </w:r>
      <w:r w:rsidR="009E083B" w:rsidRPr="00B10D16">
        <w:rPr>
          <w:rFonts w:ascii="標楷體" w:eastAsia="標楷體" w:hAnsi="標楷體" w:cs="標楷體" w:hint="eastAsia"/>
        </w:rPr>
        <w:t>(</w:t>
      </w:r>
      <w:r w:rsidR="000911EA">
        <w:rPr>
          <w:rFonts w:ascii="標楷體" w:eastAsia="標楷體" w:hAnsi="標楷體" w:cs="標楷體" w:hint="eastAsia"/>
        </w:rPr>
        <w:t>星期</w:t>
      </w:r>
      <w:r w:rsidR="009B6336">
        <w:rPr>
          <w:rFonts w:ascii="標楷體" w:eastAsia="標楷體" w:hAnsi="標楷體" w:cs="標楷體" w:hint="eastAsia"/>
        </w:rPr>
        <w:t>四</w:t>
      </w:r>
      <w:r w:rsidR="009E083B" w:rsidRPr="00B10D16">
        <w:rPr>
          <w:rFonts w:ascii="標楷體" w:eastAsia="標楷體" w:hAnsi="標楷體" w:cs="標楷體" w:hint="eastAsia"/>
        </w:rPr>
        <w:t>)</w:t>
      </w:r>
      <w:r w:rsidR="0074514A" w:rsidRPr="0074514A">
        <w:rPr>
          <w:rFonts w:ascii="標楷體" w:eastAsia="標楷體" w:hAnsi="標楷體" w:cs="標楷體" w:hint="eastAsia"/>
        </w:rPr>
        <w:t>，</w:t>
      </w:r>
      <w:r w:rsidR="009B6336">
        <w:rPr>
          <w:rFonts w:ascii="標楷體" w:eastAsia="標楷體" w:hAnsi="標楷體" w:cs="標楷體" w:hint="eastAsia"/>
        </w:rPr>
        <w:t>上午</w:t>
      </w:r>
      <w:r w:rsidR="006E1861">
        <w:rPr>
          <w:rFonts w:ascii="標楷體" w:eastAsia="標楷體" w:hAnsi="標楷體" w:cs="標楷體"/>
        </w:rPr>
        <w:t>9</w:t>
      </w:r>
      <w:r w:rsidR="000911EA">
        <w:rPr>
          <w:rFonts w:ascii="標楷體" w:eastAsia="標楷體" w:hAnsi="標楷體" w:cs="標楷體" w:hint="eastAsia"/>
        </w:rPr>
        <w:t>時</w:t>
      </w:r>
      <w:r w:rsidR="006E1861">
        <w:rPr>
          <w:rFonts w:ascii="標楷體" w:eastAsia="標楷體" w:hAnsi="標楷體" w:cs="標楷體"/>
        </w:rPr>
        <w:t>3</w:t>
      </w:r>
      <w:r w:rsidR="009B6336">
        <w:rPr>
          <w:rFonts w:ascii="標楷體" w:eastAsia="標楷體" w:hAnsi="標楷體" w:cs="標楷體" w:hint="eastAsia"/>
        </w:rPr>
        <w:t>0</w:t>
      </w:r>
      <w:r w:rsidR="000911EA">
        <w:rPr>
          <w:rFonts w:ascii="標楷體" w:eastAsia="標楷體" w:hAnsi="標楷體" w:cs="標楷體" w:hint="eastAsia"/>
        </w:rPr>
        <w:t>分</w:t>
      </w:r>
      <w:r w:rsidR="009E083B">
        <w:rPr>
          <w:rFonts w:ascii="標楷體" w:eastAsia="標楷體" w:hAnsi="標楷體" w:cs="標楷體" w:hint="eastAsia"/>
        </w:rPr>
        <w:t>辦理線上說明會</w:t>
      </w:r>
      <w:r w:rsidR="008B4BD6">
        <w:rPr>
          <w:rFonts w:ascii="標楷體" w:eastAsia="標楷體" w:hAnsi="標楷體" w:cs="標楷體" w:hint="eastAsia"/>
        </w:rPr>
        <w:t>，</w:t>
      </w:r>
    </w:p>
    <w:p w14:paraId="23D5A31D" w14:textId="77777777" w:rsidR="0095647B" w:rsidRPr="00030B47" w:rsidRDefault="008B4BD6" w:rsidP="008B4BD6">
      <w:pPr>
        <w:spacing w:line="400" w:lineRule="auto"/>
        <w:ind w:left="170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會議連結:</w:t>
      </w:r>
      <w:r w:rsidR="009B6336" w:rsidRPr="009B6336">
        <w:rPr>
          <w:rFonts w:ascii="標楷體" w:eastAsia="標楷體" w:hAnsi="標楷體" w:cs="標楷體"/>
        </w:rPr>
        <w:t xml:space="preserve"> https://meet.google.com/ycc-evvv-wjw</w:t>
      </w:r>
      <w:r w:rsidR="0095647B" w:rsidRPr="00030B47">
        <w:rPr>
          <w:rFonts w:ascii="標楷體" w:eastAsia="標楷體" w:hAnsi="標楷體" w:cs="標楷體" w:hint="eastAsia"/>
        </w:rPr>
        <w:t>。</w:t>
      </w:r>
    </w:p>
    <w:p w14:paraId="55DF625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伍、</w:t>
      </w:r>
      <w:r w:rsidR="005F0704">
        <w:rPr>
          <w:rFonts w:ascii="標楷體" w:eastAsia="標楷體" w:hAnsi="標楷體" w:cs="標楷體" w:hint="eastAsia"/>
        </w:rPr>
        <w:t>雙語</w:t>
      </w:r>
      <w:r w:rsidR="000E4252">
        <w:rPr>
          <w:rFonts w:ascii="標楷體" w:eastAsia="標楷體" w:hAnsi="標楷體" w:cs="標楷體" w:hint="eastAsia"/>
        </w:rPr>
        <w:t>課程</w:t>
      </w:r>
      <w:r w:rsidR="005F0704" w:rsidRPr="00030B47">
        <w:rPr>
          <w:rFonts w:ascii="標楷體" w:eastAsia="標楷體" w:hAnsi="標楷體" w:cs="標楷體"/>
        </w:rPr>
        <w:t>亮點學校</w:t>
      </w:r>
      <w:r w:rsidR="00033082">
        <w:rPr>
          <w:rFonts w:ascii="標楷體" w:eastAsia="標楷體" w:hAnsi="標楷體" w:cs="標楷體" w:hint="eastAsia"/>
        </w:rPr>
        <w:t>策略聯盟分組</w:t>
      </w:r>
      <w:r w:rsidRPr="00030B47">
        <w:rPr>
          <w:rFonts w:ascii="標楷體" w:eastAsia="標楷體" w:hAnsi="標楷體" w:cs="標楷體"/>
        </w:rPr>
        <w:t>實施</w:t>
      </w:r>
      <w:r w:rsidR="00BA7CBE">
        <w:rPr>
          <w:rFonts w:ascii="標楷體" w:eastAsia="標楷體" w:hAnsi="標楷體" w:cs="標楷體" w:hint="eastAsia"/>
        </w:rPr>
        <w:t>方式</w:t>
      </w:r>
      <w:r w:rsidRPr="00030B47">
        <w:rPr>
          <w:rFonts w:ascii="標楷體" w:eastAsia="標楷體" w:hAnsi="標楷體" w:cs="標楷體"/>
        </w:rPr>
        <w:t xml:space="preserve">： </w:t>
      </w:r>
    </w:p>
    <w:p w14:paraId="75CC25B3" w14:textId="77777777" w:rsidR="001F061C" w:rsidRPr="00030B47" w:rsidRDefault="006C385F" w:rsidP="003748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ㄧ、</w:t>
      </w:r>
      <w:r w:rsidRPr="00374867">
        <w:rPr>
          <w:rFonts w:ascii="標楷體" w:eastAsia="標楷體" w:hAnsi="標楷體" w:cs="標楷體"/>
        </w:rPr>
        <w:t>雙語創新學校及</w:t>
      </w:r>
      <w:r w:rsidR="00374867">
        <w:rPr>
          <w:rFonts w:ascii="標楷體" w:eastAsia="標楷體" w:hAnsi="標楷體" w:cs="標楷體" w:hint="eastAsia"/>
        </w:rPr>
        <w:t>雙語</w:t>
      </w:r>
      <w:r w:rsidR="000E4252" w:rsidRPr="00374867">
        <w:rPr>
          <w:rFonts w:ascii="標楷體" w:eastAsia="標楷體" w:hAnsi="標楷體" w:cs="標楷體"/>
        </w:rPr>
        <w:t>課程</w:t>
      </w:r>
      <w:r w:rsidRPr="00374867">
        <w:rPr>
          <w:rFonts w:ascii="標楷體" w:eastAsia="標楷體" w:hAnsi="標楷體" w:cs="標楷體"/>
        </w:rPr>
        <w:t>亮點學校共同參與</w:t>
      </w:r>
      <w:r w:rsidRPr="00030B47">
        <w:rPr>
          <w:rFonts w:ascii="標楷體" w:eastAsia="標楷體" w:hAnsi="標楷體" w:cs="標楷體"/>
        </w:rPr>
        <w:t>。</w:t>
      </w:r>
    </w:p>
    <w:p w14:paraId="33CF4787" w14:textId="77777777" w:rsidR="001F061C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二、11</w:t>
      </w:r>
      <w:r w:rsidR="004C74A6">
        <w:rPr>
          <w:rFonts w:ascii="標楷體" w:eastAsia="標楷體" w:hAnsi="標楷體" w:cs="標楷體" w:hint="eastAsia"/>
        </w:rPr>
        <w:t>3</w:t>
      </w:r>
      <w:r w:rsidRPr="00030B47">
        <w:rPr>
          <w:rFonts w:ascii="標楷體" w:eastAsia="標楷體" w:hAnsi="標楷體" w:cs="標楷體"/>
        </w:rPr>
        <w:t>學年度</w:t>
      </w:r>
      <w:r w:rsidR="00374867">
        <w:rPr>
          <w:rFonts w:ascii="標楷體" w:eastAsia="標楷體" w:hAnsi="標楷體" w:cs="標楷體" w:hint="eastAsia"/>
        </w:rPr>
        <w:t>雙語</w:t>
      </w:r>
      <w:r w:rsidR="000E4252">
        <w:rPr>
          <w:rFonts w:ascii="標楷體" w:eastAsia="標楷體" w:hAnsi="標楷體" w:cs="標楷體" w:hint="eastAsia"/>
        </w:rPr>
        <w:t>課程</w:t>
      </w:r>
      <w:r w:rsidRPr="00030B47">
        <w:rPr>
          <w:rFonts w:ascii="標楷體" w:eastAsia="標楷體" w:hAnsi="標楷體" w:cs="標楷體"/>
        </w:rPr>
        <w:t>亮點學校</w:t>
      </w:r>
      <w:r w:rsidR="00556444">
        <w:rPr>
          <w:rFonts w:ascii="標楷體" w:eastAsia="標楷體" w:hAnsi="標楷體" w:cs="標楷體" w:hint="eastAsia"/>
        </w:rPr>
        <w:t>公開觀議課</w:t>
      </w:r>
      <w:r w:rsidR="00374867">
        <w:rPr>
          <w:rFonts w:ascii="標楷體" w:eastAsia="標楷體" w:hAnsi="標楷體" w:cs="標楷體" w:hint="eastAsia"/>
        </w:rPr>
        <w:t>策略聯盟</w:t>
      </w:r>
      <w:r w:rsidRPr="00030B47">
        <w:rPr>
          <w:rFonts w:ascii="標楷體" w:eastAsia="標楷體" w:hAnsi="標楷體" w:cs="標楷體"/>
        </w:rPr>
        <w:t>分</w:t>
      </w:r>
      <w:r w:rsidR="00556444">
        <w:rPr>
          <w:rFonts w:ascii="標楷體" w:eastAsia="標楷體" w:hAnsi="標楷體" w:cs="標楷體" w:hint="eastAsia"/>
        </w:rPr>
        <w:t>組</w:t>
      </w:r>
      <w:r w:rsidRPr="00030B47">
        <w:rPr>
          <w:rFonts w:ascii="標楷體" w:eastAsia="標楷體" w:hAnsi="標楷體" w:cs="標楷體"/>
        </w:rPr>
        <w:t>名單如下:</w:t>
      </w:r>
    </w:p>
    <w:tbl>
      <w:tblPr>
        <w:tblStyle w:val="af0"/>
        <w:tblpPr w:leftFromText="180" w:rightFromText="180" w:vertAnchor="text" w:tblpX="367" w:tblpY="6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7796"/>
      </w:tblGrid>
      <w:tr w:rsidR="00F34A2E" w:rsidRPr="00030B47" w14:paraId="24D0144E" w14:textId="77777777" w:rsidTr="00F34A2E">
        <w:trPr>
          <w:trHeight w:val="57"/>
        </w:trPr>
        <w:tc>
          <w:tcPr>
            <w:tcW w:w="988" w:type="dxa"/>
            <w:shd w:val="clear" w:color="auto" w:fill="FFFF00"/>
            <w:vAlign w:val="center"/>
          </w:tcPr>
          <w:p w14:paraId="31F7D77E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  <w:r w:rsidRPr="00030B47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C12C14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C40A4D">
              <w:rPr>
                <w:rFonts w:ascii="標楷體" w:eastAsia="標楷體" w:hAnsi="標楷體" w:cs="標楷體"/>
              </w:rPr>
              <w:t>參與校數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468CDB91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公開觀議課策略聯盟分組名單</w:t>
            </w:r>
          </w:p>
        </w:tc>
      </w:tr>
      <w:tr w:rsidR="00F34A2E" w:rsidRPr="00030B47" w14:paraId="0AC2B83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5DA7CAE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1559" w:type="dxa"/>
            <w:vAlign w:val="center"/>
          </w:tcPr>
          <w:p w14:paraId="091EEBB7" w14:textId="77777777" w:rsidR="00F34A2E" w:rsidRPr="004C74A6" w:rsidRDefault="00B640B9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796" w:type="dxa"/>
            <w:vAlign w:val="center"/>
          </w:tcPr>
          <w:p w14:paraId="02457405" w14:textId="77777777" w:rsidR="00F34A2E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桃園區大有國小、桃園區青溪國小、桃園區永順國小、桃園區新埔國小、桃園區同德國小、桃園區大業國小、龜山區大埔國小、龜山區山頂國小、龜山區新路國小、龜山區文華國小、龜山區長庚國小、龜山區文青國中小</w:t>
            </w:r>
          </w:p>
          <w:p w14:paraId="3D80A18F" w14:textId="77777777" w:rsidR="00B640B9" w:rsidRPr="00030B47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蘆竹區南崁國小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B640B9">
              <w:rPr>
                <w:rFonts w:ascii="標楷體" w:eastAsia="標楷體" w:hAnsi="標楷體" w:cs="標楷體" w:hint="eastAsia"/>
              </w:rPr>
              <w:t>蘆竹區海湖國小</w:t>
            </w:r>
          </w:p>
        </w:tc>
      </w:tr>
      <w:tr w:rsidR="00F34A2E" w:rsidRPr="00030B47" w14:paraId="5745B9F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6B2177C8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1559" w:type="dxa"/>
            <w:vAlign w:val="center"/>
          </w:tcPr>
          <w:p w14:paraId="7DFD2C23" w14:textId="77777777" w:rsidR="00F34A2E" w:rsidRPr="00030B47" w:rsidRDefault="00412C7F" w:rsidP="00F34A2E">
            <w:pPr>
              <w:ind w:left="3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7796" w:type="dxa"/>
            <w:vAlign w:val="center"/>
          </w:tcPr>
          <w:p w14:paraId="74933DE9" w14:textId="77777777" w:rsidR="00F34A2E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中壢區興國國小、中壢區中壢國小、中壢區新明國小、中壢區中原國小、中壢區自立國小、中壢區華勛國小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中壢區芭里國小、中壢區青園國小、</w:t>
            </w:r>
          </w:p>
          <w:p w14:paraId="4FBB15F2" w14:textId="77777777" w:rsidR="00412C7F" w:rsidRPr="00030B47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大園區內海國小、大園區溪海國小、大園區竹圍國小</w:t>
            </w:r>
          </w:p>
        </w:tc>
      </w:tr>
      <w:tr w:rsidR="00F34A2E" w:rsidRPr="00030B47" w14:paraId="6FA08FBE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28FBCC1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1559" w:type="dxa"/>
            <w:vAlign w:val="center"/>
          </w:tcPr>
          <w:p w14:paraId="5ED05668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7796" w:type="dxa"/>
            <w:vAlign w:val="center"/>
          </w:tcPr>
          <w:p w14:paraId="798FB064" w14:textId="77777777" w:rsidR="00F34A2E" w:rsidRDefault="00412C7F" w:rsidP="00F34A2E">
            <w:pPr>
              <w:rPr>
                <w:rFonts w:ascii="標楷體" w:eastAsia="標楷體" w:hAnsi="標楷體" w:cs="標楷體"/>
              </w:rPr>
            </w:pPr>
            <w:r w:rsidRPr="004C74A6">
              <w:rPr>
                <w:rFonts w:ascii="標楷體" w:eastAsia="標楷體" w:hAnsi="標楷體" w:cs="標楷體"/>
              </w:rPr>
              <w:t>平鎮區平興國小、平鎮區新榮國小、</w:t>
            </w:r>
            <w:r w:rsidRPr="00412C7F">
              <w:rPr>
                <w:rFonts w:ascii="標楷體" w:eastAsia="標楷體" w:hAnsi="標楷體" w:cs="標楷體" w:hint="eastAsia"/>
              </w:rPr>
              <w:t>新屋區頭洲國小、新屋區大坡國小、新屋區笨港國小、新屋區啟文國小、新屋區新屋國小、新屋區埔頂國小、</w:t>
            </w:r>
          </w:p>
          <w:p w14:paraId="186ED9A7" w14:textId="77777777" w:rsidR="00412C7F" w:rsidRPr="00030B47" w:rsidRDefault="00412C7F" w:rsidP="00F34A2E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新屋區</w:t>
            </w:r>
            <w:r>
              <w:rPr>
                <w:rFonts w:ascii="標楷體" w:eastAsia="標楷體" w:hAnsi="標楷體" w:cs="標楷體" w:hint="eastAsia"/>
              </w:rPr>
              <w:t>永安</w:t>
            </w:r>
            <w:r w:rsidRPr="00412C7F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觀音區大潭國小、觀音區新坡國小、觀音區育仁國小、觀音區保生國小</w:t>
            </w:r>
          </w:p>
        </w:tc>
      </w:tr>
      <w:tr w:rsidR="00F34A2E" w:rsidRPr="00030B47" w14:paraId="0659A7AE" w14:textId="77777777" w:rsidTr="00F34A2E">
        <w:trPr>
          <w:trHeight w:val="185"/>
        </w:trPr>
        <w:tc>
          <w:tcPr>
            <w:tcW w:w="988" w:type="dxa"/>
            <w:vAlign w:val="center"/>
          </w:tcPr>
          <w:p w14:paraId="7DB74F1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D組</w:t>
            </w:r>
          </w:p>
        </w:tc>
        <w:tc>
          <w:tcPr>
            <w:tcW w:w="1559" w:type="dxa"/>
            <w:vAlign w:val="center"/>
          </w:tcPr>
          <w:p w14:paraId="7C619132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7796" w:type="dxa"/>
            <w:vAlign w:val="center"/>
          </w:tcPr>
          <w:p w14:paraId="460C30C3" w14:textId="77777777" w:rsidR="00412C7F" w:rsidRPr="00412C7F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龍潭區三坑國小、龍潭區德龍國小、復興區介壽國小、復興區羅浮國小、</w:t>
            </w:r>
          </w:p>
          <w:p w14:paraId="5CB77D95" w14:textId="77777777" w:rsidR="00F34A2E" w:rsidRPr="00030B47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復興區三光國小、復興區高義國小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大溪區僑愛國小、大溪區仁和國小、大溪區內柵國小、大溪區福安國小、八德區瑞豐國小、八德區霄裡國小</w:t>
            </w:r>
          </w:p>
        </w:tc>
      </w:tr>
      <w:tr w:rsidR="00F34A2E" w:rsidRPr="00030B47" w14:paraId="2ECF2C33" w14:textId="77777777" w:rsidTr="00F34A2E">
        <w:trPr>
          <w:trHeight w:val="570"/>
        </w:trPr>
        <w:tc>
          <w:tcPr>
            <w:tcW w:w="10343" w:type="dxa"/>
            <w:gridSpan w:val="3"/>
            <w:vAlign w:val="center"/>
          </w:tcPr>
          <w:p w14:paraId="38827CED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備註：</w:t>
            </w:r>
          </w:p>
          <w:p w14:paraId="00FF6B37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1、倘若當日因各校學校行事流程做時間的微調，將會另外公告於雙語群組。</w:t>
            </w:r>
          </w:p>
          <w:p w14:paraId="61C0CBA9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2、請各校於觀議課前，於</w:t>
            </w:r>
            <w:r>
              <w:rPr>
                <w:rFonts w:ascii="標楷體" w:eastAsia="標楷體" w:hAnsi="標楷體" w:cs="標楷體" w:hint="eastAsia"/>
              </w:rPr>
              <w:t>雙語課程</w:t>
            </w:r>
            <w:r w:rsidRPr="0090744F">
              <w:rPr>
                <w:rFonts w:ascii="標楷體" w:eastAsia="標楷體" w:hAnsi="標楷體" w:cs="標楷體" w:hint="eastAsia"/>
              </w:rPr>
              <w:t>亮點學校群組回報參與人員名單，以便安排觀議課組別。</w:t>
            </w:r>
          </w:p>
          <w:p w14:paraId="3C51F274" w14:textId="77777777" w:rsidR="00F34A2E" w:rsidRPr="00771911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5CDF751F" w14:textId="77777777" w:rsidR="00F34A2E" w:rsidRPr="00F34A2E" w:rsidRDefault="00F34A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39D02E1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39841255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1AC0213F" w14:textId="77777777" w:rsidR="007F60A3" w:rsidRPr="00030B47" w:rsidRDefault="007F60A3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陸、實施方式：</w:t>
      </w:r>
    </w:p>
    <w:p w14:paraId="57C823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一、觀議課流程表範例如下:</w:t>
      </w:r>
    </w:p>
    <w:p w14:paraId="340AFA94" w14:textId="77777777" w:rsidR="001F061C" w:rsidRPr="00030B4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上午學校</w:t>
      </w:r>
    </w:p>
    <w:tbl>
      <w:tblPr>
        <w:tblStyle w:val="af4"/>
        <w:tblW w:w="9555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3677"/>
        <w:gridCol w:w="2409"/>
        <w:gridCol w:w="1560"/>
      </w:tblGrid>
      <w:tr w:rsidR="00030B47" w:rsidRPr="00030B47" w14:paraId="37395EF6" w14:textId="77777777" w:rsidTr="00273176">
        <w:tc>
          <w:tcPr>
            <w:tcW w:w="1909" w:type="dxa"/>
            <w:shd w:val="clear" w:color="auto" w:fill="FFFF00"/>
            <w:vAlign w:val="center"/>
          </w:tcPr>
          <w:p w14:paraId="243BD09E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77" w:type="dxa"/>
            <w:shd w:val="clear" w:color="auto" w:fill="FFFF00"/>
            <w:vAlign w:val="center"/>
          </w:tcPr>
          <w:p w14:paraId="25BEF08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291D33B2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054FB4B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030B47" w:rsidRPr="00030B47" w14:paraId="2A6CC450" w14:textId="77777777" w:rsidTr="00273176">
        <w:trPr>
          <w:trHeight w:val="237"/>
        </w:trPr>
        <w:tc>
          <w:tcPr>
            <w:tcW w:w="1909" w:type="dxa"/>
            <w:vAlign w:val="center"/>
          </w:tcPr>
          <w:p w14:paraId="2EFCE0BB" w14:textId="77777777" w:rsidR="001F061C" w:rsidRPr="00030B47" w:rsidRDefault="006C385F" w:rsidP="00B260F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09:</w:t>
            </w:r>
            <w:r w:rsidR="00C33397">
              <w:rPr>
                <w:rFonts w:ascii="標楷體" w:eastAsia="標楷體" w:hAnsi="標楷體" w:cs="標楷體" w:hint="eastAsia"/>
              </w:rPr>
              <w:t>3</w:t>
            </w:r>
            <w:r w:rsidRPr="00030B47">
              <w:rPr>
                <w:rFonts w:ascii="標楷體" w:eastAsia="標楷體" w:hAnsi="標楷體" w:cs="標楷體"/>
              </w:rPr>
              <w:t>0-</w:t>
            </w:r>
            <w:r w:rsidR="00C33397">
              <w:rPr>
                <w:rFonts w:ascii="標楷體" w:eastAsia="標楷體" w:hAnsi="標楷體" w:cs="標楷體" w:hint="eastAsia"/>
              </w:rPr>
              <w:t>09</w:t>
            </w:r>
            <w:r w:rsidRPr="00030B47">
              <w:rPr>
                <w:rFonts w:ascii="標楷體" w:eastAsia="標楷體" w:hAnsi="標楷體" w:cs="標楷體"/>
              </w:rPr>
              <w:t>:</w:t>
            </w:r>
            <w:r w:rsidR="00C33397">
              <w:rPr>
                <w:rFonts w:ascii="標楷體" w:eastAsia="標楷體" w:hAnsi="標楷體" w:cs="標楷體" w:hint="eastAsia"/>
              </w:rPr>
              <w:t>5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77" w:type="dxa"/>
            <w:vAlign w:val="center"/>
          </w:tcPr>
          <w:p w14:paraId="364625D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3C26CD5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37A0AF2B" w14:textId="77777777" w:rsidR="001F061C" w:rsidRPr="00030B47" w:rsidRDefault="00C33397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037F15C2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29B3F3AD" w14:textId="77777777" w:rsidR="001F061C" w:rsidRPr="00030B47" w:rsidRDefault="00C33397" w:rsidP="00B260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</w:t>
            </w:r>
            <w:r w:rsidR="006C385F" w:rsidRPr="00030B4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="006C385F" w:rsidRPr="00030B47">
              <w:rPr>
                <w:rFonts w:ascii="標楷體" w:eastAsia="標楷體" w:hAnsi="標楷體" w:cs="標楷體"/>
              </w:rPr>
              <w:t>0-10:20</w:t>
            </w:r>
          </w:p>
        </w:tc>
        <w:tc>
          <w:tcPr>
            <w:tcW w:w="3677" w:type="dxa"/>
            <w:vAlign w:val="center"/>
          </w:tcPr>
          <w:p w14:paraId="7797F9AE" w14:textId="77777777" w:rsidR="00C3339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1C526D24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="006C385F"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</w:t>
            </w:r>
            <w:r w:rsidR="00B260F2">
              <w:rPr>
                <w:rFonts w:ascii="標楷體" w:eastAsia="標楷體" w:hAnsi="標楷體" w:cs="標楷體" w:hint="eastAsia"/>
              </w:rPr>
              <w:t>課程發展</w:t>
            </w:r>
          </w:p>
        </w:tc>
        <w:tc>
          <w:tcPr>
            <w:tcW w:w="2409" w:type="dxa"/>
            <w:vAlign w:val="center"/>
          </w:tcPr>
          <w:p w14:paraId="2131CB55" w14:textId="77777777" w:rsidR="001F061C" w:rsidRPr="00030B47" w:rsidRDefault="006C385F" w:rsidP="00B260F2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0E5239C6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654E092E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3D72692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3677" w:type="dxa"/>
            <w:vAlign w:val="center"/>
          </w:tcPr>
          <w:p w14:paraId="6937CC8F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1CAF8549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1498F440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560" w:type="dxa"/>
            <w:vAlign w:val="center"/>
          </w:tcPr>
          <w:p w14:paraId="4ADEED9A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3B8537CE" w14:textId="77777777" w:rsidTr="00273176">
        <w:trPr>
          <w:trHeight w:val="704"/>
        </w:trPr>
        <w:tc>
          <w:tcPr>
            <w:tcW w:w="1909" w:type="dxa"/>
            <w:vMerge w:val="restart"/>
            <w:vAlign w:val="center"/>
          </w:tcPr>
          <w:p w14:paraId="7DC31A8D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3677" w:type="dxa"/>
            <w:vAlign w:val="center"/>
          </w:tcPr>
          <w:p w14:paraId="40DE82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外師雙語教學觀課</w:t>
            </w:r>
          </w:p>
          <w:p w14:paraId="33356C17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2380837A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14409FFD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560" w:type="dxa"/>
            <w:vAlign w:val="center"/>
          </w:tcPr>
          <w:p w14:paraId="0E46570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030B47" w:rsidRPr="00030B47" w14:paraId="55150207" w14:textId="77777777" w:rsidTr="00273176">
        <w:tc>
          <w:tcPr>
            <w:tcW w:w="1909" w:type="dxa"/>
            <w:vMerge/>
            <w:vAlign w:val="center"/>
          </w:tcPr>
          <w:p w14:paraId="00BA9D47" w14:textId="77777777" w:rsidR="001F061C" w:rsidRPr="00030B47" w:rsidRDefault="001F061C" w:rsidP="00B26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77" w:type="dxa"/>
            <w:vAlign w:val="center"/>
          </w:tcPr>
          <w:p w14:paraId="12304C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中師雙語教學觀課</w:t>
            </w:r>
          </w:p>
          <w:p w14:paraId="61E7AB6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0FA744D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  <w:p w14:paraId="1F094ACB" w14:textId="77777777" w:rsidR="001F061C" w:rsidRPr="00030B47" w:rsidRDefault="001F061C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4287214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B260F2" w:rsidRPr="00030B47" w14:paraId="314EB912" w14:textId="77777777" w:rsidTr="00273176">
        <w:tc>
          <w:tcPr>
            <w:tcW w:w="1909" w:type="dxa"/>
            <w:vAlign w:val="center"/>
          </w:tcPr>
          <w:p w14:paraId="21FBA0D5" w14:textId="77777777" w:rsidR="00B260F2" w:rsidRPr="00030B47" w:rsidRDefault="00B260F2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3677" w:type="dxa"/>
            <w:vAlign w:val="center"/>
          </w:tcPr>
          <w:p w14:paraId="4D55E07F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2409" w:type="dxa"/>
            <w:vAlign w:val="center"/>
          </w:tcPr>
          <w:p w14:paraId="72924F29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71F3CEBA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341EB8FD" w14:textId="77777777" w:rsidR="001F061C" w:rsidRPr="00030B4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19AB8666" w14:textId="77777777" w:rsidR="001F061C" w:rsidRPr="00030B47" w:rsidRDefault="00726817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6C385F" w:rsidRPr="00030B47">
        <w:rPr>
          <w:rFonts w:ascii="標楷體" w:eastAsia="標楷體" w:hAnsi="標楷體" w:cs="標楷體"/>
        </w:rPr>
        <w:t>下午學校</w:t>
      </w:r>
    </w:p>
    <w:tbl>
      <w:tblPr>
        <w:tblStyle w:val="a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2409"/>
        <w:gridCol w:w="1701"/>
      </w:tblGrid>
      <w:tr w:rsidR="00030B47" w:rsidRPr="00030B47" w14:paraId="2A43A96C" w14:textId="77777777" w:rsidTr="00726817">
        <w:trPr>
          <w:jc w:val="center"/>
        </w:trPr>
        <w:tc>
          <w:tcPr>
            <w:tcW w:w="1838" w:type="dxa"/>
            <w:shd w:val="clear" w:color="auto" w:fill="FFFF00"/>
            <w:vAlign w:val="center"/>
          </w:tcPr>
          <w:p w14:paraId="644FAB47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5F6AB3C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1B7FFC90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808F24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273176" w:rsidRPr="00030B47" w14:paraId="606E01EB" w14:textId="77777777" w:rsidTr="00726817">
        <w:trPr>
          <w:jc w:val="center"/>
        </w:trPr>
        <w:tc>
          <w:tcPr>
            <w:tcW w:w="1838" w:type="dxa"/>
            <w:vAlign w:val="center"/>
          </w:tcPr>
          <w:p w14:paraId="00C751FB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0-13: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86" w:type="dxa"/>
            <w:vAlign w:val="center"/>
          </w:tcPr>
          <w:p w14:paraId="79A0B111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24B5E3CC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70F0C978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3ED50472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774C81FD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0-13:50</w:t>
            </w:r>
          </w:p>
        </w:tc>
        <w:tc>
          <w:tcPr>
            <w:tcW w:w="3686" w:type="dxa"/>
            <w:vAlign w:val="center"/>
          </w:tcPr>
          <w:p w14:paraId="4D23BD26" w14:textId="77777777" w:rsidR="00273176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6F1C268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分享課程發展</w:t>
            </w:r>
          </w:p>
        </w:tc>
        <w:tc>
          <w:tcPr>
            <w:tcW w:w="2409" w:type="dxa"/>
            <w:vAlign w:val="center"/>
          </w:tcPr>
          <w:p w14:paraId="260007EE" w14:textId="77777777" w:rsidR="00273176" w:rsidRPr="00030B47" w:rsidRDefault="00273176" w:rsidP="00273176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6A3CF02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58FB7B79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0D1856D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3686" w:type="dxa"/>
            <w:vAlign w:val="center"/>
          </w:tcPr>
          <w:p w14:paraId="79C75B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7017CE0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5C48F249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701" w:type="dxa"/>
            <w:vAlign w:val="center"/>
          </w:tcPr>
          <w:p w14:paraId="7583B674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6E5B74EE" w14:textId="77777777" w:rsidTr="00726817">
        <w:trPr>
          <w:trHeight w:val="704"/>
          <w:jc w:val="center"/>
        </w:trPr>
        <w:tc>
          <w:tcPr>
            <w:tcW w:w="1838" w:type="dxa"/>
            <w:vMerge w:val="restart"/>
            <w:vAlign w:val="center"/>
          </w:tcPr>
          <w:p w14:paraId="42BCAA3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14:0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-14:</w:t>
            </w:r>
            <w:r>
              <w:rPr>
                <w:rFonts w:ascii="標楷體" w:eastAsia="標楷體" w:hAnsi="標楷體" w:cs="標楷體" w:hint="eastAsia"/>
              </w:rPr>
              <w:t>40</w:t>
            </w:r>
          </w:p>
        </w:tc>
        <w:tc>
          <w:tcPr>
            <w:tcW w:w="3686" w:type="dxa"/>
            <w:vAlign w:val="center"/>
          </w:tcPr>
          <w:p w14:paraId="5ADA26D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外師雙語教學觀課</w:t>
            </w:r>
          </w:p>
          <w:p w14:paraId="7E0FF3E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450D6FF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2F8D18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701" w:type="dxa"/>
            <w:vAlign w:val="center"/>
          </w:tcPr>
          <w:p w14:paraId="52E9CC9D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5E7CF201" w14:textId="77777777" w:rsidTr="00726817">
        <w:trPr>
          <w:jc w:val="center"/>
        </w:trPr>
        <w:tc>
          <w:tcPr>
            <w:tcW w:w="1838" w:type="dxa"/>
            <w:vMerge/>
            <w:vAlign w:val="center"/>
          </w:tcPr>
          <w:p w14:paraId="45A1BCC1" w14:textId="77777777" w:rsidR="00273176" w:rsidRPr="00030B47" w:rsidRDefault="00273176" w:rsidP="0027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14:paraId="68D320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中師雙語教學觀課</w:t>
            </w:r>
          </w:p>
          <w:p w14:paraId="068C767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55AA3475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  <w:p w14:paraId="7DAB5C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3200A9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674FB1E4" w14:textId="77777777" w:rsidTr="00726817">
        <w:trPr>
          <w:jc w:val="center"/>
        </w:trPr>
        <w:tc>
          <w:tcPr>
            <w:tcW w:w="1838" w:type="dxa"/>
            <w:vAlign w:val="center"/>
          </w:tcPr>
          <w:p w14:paraId="7A5D0699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</w:t>
            </w:r>
            <w:r>
              <w:rPr>
                <w:rFonts w:ascii="標楷體" w:eastAsia="標楷體" w:hAnsi="標楷體" w:cs="標楷體" w:hint="eastAsia"/>
              </w:rPr>
              <w:t>50</w:t>
            </w:r>
            <w:r w:rsidRPr="00030B47">
              <w:rPr>
                <w:rFonts w:ascii="標楷體" w:eastAsia="標楷體" w:hAnsi="標楷體" w:cs="標楷體"/>
              </w:rPr>
              <w:t>~15:30</w:t>
            </w:r>
          </w:p>
        </w:tc>
        <w:tc>
          <w:tcPr>
            <w:tcW w:w="3686" w:type="dxa"/>
            <w:vAlign w:val="center"/>
          </w:tcPr>
          <w:p w14:paraId="5DD30D8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2409" w:type="dxa"/>
            <w:vAlign w:val="center"/>
          </w:tcPr>
          <w:p w14:paraId="04BB9858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2BD00B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776854E3" w14:textId="77777777" w:rsidR="001F061C" w:rsidRPr="00030B4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88D793B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二、觀議課重點請參照</w:t>
      </w:r>
      <w:r w:rsidR="00536421">
        <w:rPr>
          <w:rFonts w:ascii="標楷體" w:eastAsia="標楷體" w:hAnsi="標楷體" w:cs="標楷體" w:hint="eastAsia"/>
        </w:rPr>
        <w:t>附件</w:t>
      </w:r>
      <w:r w:rsidRPr="00030B47">
        <w:rPr>
          <w:rFonts w:ascii="標楷體" w:eastAsia="標楷體" w:hAnsi="標楷體" w:cs="標楷體"/>
        </w:rPr>
        <w:t>提供之「觀議課重點說明」。</w:t>
      </w:r>
    </w:p>
    <w:p w14:paraId="6670B48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三、請貴校事先填寫「雙語課程亮點學校自我檢核表」，並於訪視當日交由訪視人員。</w:t>
      </w:r>
    </w:p>
    <w:p w14:paraId="0CC9C4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</w:t>
      </w:r>
      <w:r w:rsidR="00536421">
        <w:rPr>
          <w:rFonts w:ascii="標楷體" w:eastAsia="標楷體" w:hAnsi="標楷體" w:cs="標楷體" w:hint="eastAsia"/>
        </w:rPr>
        <w:t>落實</w:t>
      </w:r>
      <w:r w:rsidRPr="00030B47">
        <w:rPr>
          <w:rFonts w:ascii="標楷體" w:eastAsia="標楷體" w:hAnsi="標楷體" w:cs="標楷體"/>
        </w:rPr>
        <w:t>共同備課，得於公開授課前，由各校雙語團隊教學研究會、專業學習社群會議或召開備課會</w:t>
      </w:r>
    </w:p>
    <w:p w14:paraId="33883EE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議辦理。</w:t>
      </w:r>
    </w:p>
    <w:p w14:paraId="0CE31B63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五、觀議課參與人員中外師至少各1人，考量參與之學校數，為維護學生之教學品質，觀課學校得事先限制參與人數。</w:t>
      </w:r>
    </w:p>
    <w:p w14:paraId="7F9E602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>六、由</w:t>
      </w:r>
      <w:r w:rsidR="00C129DD">
        <w:rPr>
          <w:rFonts w:ascii="標楷體" w:eastAsia="標楷體" w:hAnsi="標楷體" w:cs="標楷體" w:hint="eastAsia"/>
        </w:rPr>
        <w:t>授課中外師事先提供</w:t>
      </w:r>
      <w:r w:rsidRPr="00030B47">
        <w:rPr>
          <w:rFonts w:ascii="標楷體" w:eastAsia="標楷體" w:hAnsi="標楷體" w:cs="標楷體"/>
        </w:rPr>
        <w:t>教案</w:t>
      </w:r>
      <w:r w:rsidR="00C129DD">
        <w:rPr>
          <w:rFonts w:ascii="標楷體" w:eastAsia="標楷體" w:hAnsi="標楷體" w:cs="標楷體" w:hint="eastAsia"/>
        </w:rPr>
        <w:t>，</w:t>
      </w:r>
      <w:r w:rsidRPr="00030B47">
        <w:rPr>
          <w:rFonts w:ascii="標楷體" w:eastAsia="標楷體" w:hAnsi="標楷體" w:cs="標楷體"/>
        </w:rPr>
        <w:t>並</w:t>
      </w:r>
      <w:r w:rsidR="00C129DD">
        <w:rPr>
          <w:rFonts w:ascii="標楷體" w:eastAsia="標楷體" w:hAnsi="標楷體" w:cs="標楷體" w:hint="eastAsia"/>
        </w:rPr>
        <w:t>於授課當日</w:t>
      </w:r>
      <w:r w:rsidRPr="00030B47">
        <w:rPr>
          <w:rFonts w:ascii="標楷體" w:eastAsia="標楷體" w:hAnsi="標楷體" w:cs="標楷體"/>
        </w:rPr>
        <w:t>進行說課，以利參與人員了解本堂課之教學重點或</w:t>
      </w:r>
    </w:p>
    <w:p w14:paraId="79DBCB66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觀課焦點。</w:t>
      </w:r>
    </w:p>
    <w:p w14:paraId="0017056A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七、教學觀察時，宜避免干擾班級秩序，並填寫教學反饋表(如附件)。</w:t>
      </w:r>
    </w:p>
    <w:p w14:paraId="0E3762A4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八、專業回饋，得由授課人員及觀課教師於公開授課後，就該公開授課之學生課堂學習情形及教</w:t>
      </w:r>
    </w:p>
    <w:p w14:paraId="7DCFEAB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學觀察結果，進行研討回饋。</w:t>
      </w:r>
    </w:p>
    <w:p w14:paraId="2C6C84B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柒、線上觀議課： </w:t>
      </w:r>
    </w:p>
    <w:p w14:paraId="5A2CD35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一、各場次公開授課請安排線上直播(youtube直播)，建議使用DV攝影機接視訊轉接盒到筆電，再以Youtube等影音平台進行直播，若有疑問請洽各校專管人員或雙語推動辦公室協助。</w:t>
      </w:r>
    </w:p>
    <w:p w14:paraId="04B3E56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二、請各校</w:t>
      </w:r>
      <w:r w:rsidR="00750435">
        <w:rPr>
          <w:rFonts w:ascii="標楷體" w:eastAsia="標楷體" w:hAnsi="標楷體" w:cs="標楷體" w:hint="eastAsia"/>
        </w:rPr>
        <w:t>將</w:t>
      </w:r>
      <w:r w:rsidRPr="00030B47">
        <w:rPr>
          <w:rFonts w:ascii="標楷體" w:eastAsia="標楷體" w:hAnsi="標楷體" w:cs="標楷體"/>
        </w:rPr>
        <w:t>公開授</w:t>
      </w:r>
      <w:r w:rsidRPr="0074514A">
        <w:rPr>
          <w:rFonts w:ascii="標楷體" w:eastAsia="標楷體" w:hAnsi="標楷體" w:cs="標楷體"/>
        </w:rPr>
        <w:t>課，將研習系統編號及網址、直播網址、教案電子檔、授課教師個人照等檔案上傳雲端，網址為</w:t>
      </w:r>
      <w:r w:rsidR="0074514A" w:rsidRPr="0074514A">
        <w:rPr>
          <w:rFonts w:ascii="標楷體" w:eastAsia="標楷體" w:hAnsi="標楷體" w:cs="標楷體"/>
        </w:rPr>
        <w:t>https://forms.gle/qmSuC4dyBet1UnUf8</w:t>
      </w:r>
      <w:r w:rsidRPr="00030B47">
        <w:rPr>
          <w:rFonts w:ascii="標楷體" w:eastAsia="標楷體" w:hAnsi="標楷體" w:cs="標楷體"/>
        </w:rPr>
        <w:t>。</w:t>
      </w:r>
    </w:p>
    <w:p w14:paraId="047385F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三、授課活動完成後一周內，將說、觀、議課照片、學校自我檢核表、訪視委員紀錄表、教學反饋表等上傳雲端，網址為</w:t>
      </w:r>
      <w:r w:rsidR="0074514A" w:rsidRPr="0074514A">
        <w:rPr>
          <w:rFonts w:ascii="標楷體" w:eastAsia="標楷體" w:hAnsi="標楷體" w:cs="標楷體"/>
        </w:rPr>
        <w:t>https://forms.gle/DmQgpkAZwA6UNjARA</w:t>
      </w:r>
      <w:r w:rsidRPr="00030B47">
        <w:rPr>
          <w:rFonts w:ascii="標楷體" w:eastAsia="標楷體" w:hAnsi="標楷體" w:cs="標楷體"/>
        </w:rPr>
        <w:t>。</w:t>
      </w:r>
    </w:p>
    <w:p w14:paraId="5EE82D40" w14:textId="77777777" w:rsidR="001F061C" w:rsidRDefault="006C385F" w:rsidP="0074514A">
      <w:pPr>
        <w:widowControl/>
        <w:spacing w:line="400" w:lineRule="auto"/>
        <w:ind w:left="742" w:hanging="502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四、上述資料將放置</w:t>
      </w:r>
      <w:r w:rsidR="009B0870" w:rsidRPr="009B0870">
        <w:rPr>
          <w:rFonts w:ascii="標楷體" w:eastAsia="標楷體" w:hAnsi="標楷體" w:cs="標楷體" w:hint="eastAsia"/>
        </w:rPr>
        <w:t>桃園市雙語學校公開觀議課</w:t>
      </w:r>
      <w:r w:rsidRPr="00030B47">
        <w:rPr>
          <w:rFonts w:ascii="標楷體" w:eastAsia="標楷體" w:hAnsi="標楷體" w:cs="標楷體"/>
        </w:rPr>
        <w:t>網站，網址</w:t>
      </w:r>
      <w:r w:rsidR="0074514A">
        <w:rPr>
          <w:rFonts w:ascii="標楷體" w:eastAsia="標楷體" w:hAnsi="標楷體" w:cs="標楷體" w:hint="eastAsia"/>
        </w:rPr>
        <w:t>為</w:t>
      </w:r>
      <w:r w:rsidR="00380C9F" w:rsidRPr="00C112F7">
        <w:rPr>
          <w:rFonts w:ascii="標楷體" w:eastAsia="標楷體" w:hAnsi="標楷體" w:cs="標楷體"/>
        </w:rPr>
        <w:t>https://reurl.cc/eWQEdb</w:t>
      </w:r>
      <w:r w:rsidRPr="00030B47">
        <w:rPr>
          <w:rFonts w:ascii="標楷體" w:eastAsia="標楷體" w:hAnsi="標楷體" w:cs="標楷體"/>
        </w:rPr>
        <w:t>。</w:t>
      </w:r>
    </w:p>
    <w:p w14:paraId="0C1CD123" w14:textId="77777777" w:rsidR="00F43938" w:rsidRPr="00F43938" w:rsidRDefault="00F43938" w:rsidP="009B0870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88FD9DF" w14:textId="77777777" w:rsidR="00A67109" w:rsidRDefault="00A67109">
      <w:pPr>
        <w:rPr>
          <w:rFonts w:ascii="標楷體" w:eastAsia="標楷體" w:hAnsi="標楷體" w:cs="微軟正黑體"/>
          <w:b/>
          <w:sz w:val="28"/>
          <w:szCs w:val="28"/>
        </w:rPr>
      </w:pPr>
      <w:r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51A615A7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r w:rsidRPr="00030B47">
        <w:rPr>
          <w:rFonts w:ascii="標楷體" w:eastAsia="標楷體" w:hAnsi="標楷體" w:cs="微軟正黑體"/>
          <w:b/>
          <w:sz w:val="28"/>
          <w:szCs w:val="28"/>
        </w:rPr>
        <w:lastRenderedPageBreak/>
        <w:t>觀議課重點說明                                                 陳超明教授</w:t>
      </w:r>
    </w:p>
    <w:p w14:paraId="6B99991B" w14:textId="77777777" w:rsidR="001F061C" w:rsidRPr="00030B4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7E93A128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 觀課並非教學演示，而是一種反思的行為</w:t>
      </w:r>
    </w:p>
    <w:p w14:paraId="009A8195" w14:textId="77777777" w:rsidR="001F061C" w:rsidRPr="00030B4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  <w:b/>
        </w:rPr>
        <w:t>本雙語教育計畫觀課目的：</w:t>
      </w:r>
    </w:p>
    <w:p w14:paraId="4269E2F5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重點觀察：看看教學中是否達到我們所設定的目標。</w:t>
      </w:r>
    </w:p>
    <w:p w14:paraId="7334A2D3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計畫精神：看看老師是否落實雙語教育計畫精神。</w:t>
      </w:r>
    </w:p>
    <w:p w14:paraId="45576B7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學生學習：看看學生學習狀態如何。</w:t>
      </w:r>
    </w:p>
    <w:p w14:paraId="45C1B26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教學反思：看看老師是否能從觀課、議課中獲得成長。</w:t>
      </w:r>
    </w:p>
    <w:p w14:paraId="32E51565" w14:textId="77777777" w:rsidR="001F061C" w:rsidRPr="00030B4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  <w:b/>
        </w:rPr>
        <w:t>本雙語教育計畫觀課重點：</w:t>
      </w:r>
    </w:p>
    <w:p w14:paraId="19729B9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計畫精神面向：</w:t>
      </w:r>
    </w:p>
    <w:p w14:paraId="5CC77F70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是否有趕課？</w:t>
      </w:r>
    </w:p>
    <w:p w14:paraId="6C70E37F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是否時間安排妥適？</w:t>
      </w:r>
    </w:p>
    <w:p w14:paraId="41D469FC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是否有確認學生學會？</w:t>
      </w:r>
    </w:p>
    <w:p w14:paraId="0CF2C3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是否每堂課的份量過重（時間不夠用）？</w:t>
      </w:r>
    </w:p>
    <w:p w14:paraId="583AA015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是否落實差異化教學？</w:t>
      </w:r>
    </w:p>
    <w:p w14:paraId="5C1C3A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是否以學習為主，不是老師為主的教學？</w:t>
      </w:r>
    </w:p>
    <w:p w14:paraId="41F521F8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教學操作：</w:t>
      </w:r>
    </w:p>
    <w:p w14:paraId="7424EEF2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有無熱身活動（如複習上次內容？或本次教學主題？）</w:t>
      </w:r>
    </w:p>
    <w:p w14:paraId="47EFC189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有無分組（異質性分組及同質性分組的操作不同）</w:t>
      </w:r>
    </w:p>
    <w:p w14:paraId="53E075E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有無有效的學習活動（靜態、動態的互搭）</w:t>
      </w:r>
    </w:p>
    <w:p w14:paraId="6518875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790D260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有無使用差異化學習單</w:t>
      </w:r>
    </w:p>
    <w:p w14:paraId="08793D2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有無適合本次教學的桌椅安排（非排排坐）</w:t>
      </w:r>
    </w:p>
    <w:p w14:paraId="2E2AD94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時間安排適合以學習為主（教學30％、學習70％）</w:t>
      </w:r>
    </w:p>
    <w:p w14:paraId="3CDD6A4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是否注意學生的反應（教室有無「客人」？）</w:t>
      </w:r>
    </w:p>
    <w:p w14:paraId="15431391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進行學習成效檢驗：</w:t>
      </w:r>
    </w:p>
    <w:p w14:paraId="4952591F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7731E3FC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lastRenderedPageBreak/>
        <w:t>教師對於學生程度是否掌握（知道每個學生名字及能力）</w:t>
      </w:r>
    </w:p>
    <w:p w14:paraId="50041FB3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是否給每個學生個別表現機會</w:t>
      </w:r>
    </w:p>
    <w:p w14:paraId="4940F842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對於教室跟不上的同學，老師如何處理？</w:t>
      </w:r>
    </w:p>
    <w:p w14:paraId="5C80DAD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教學反思：</w:t>
      </w:r>
    </w:p>
    <w:p w14:paraId="56581BEF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0D3471A6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是否在議課中記筆記，並提出自己的收穫或是建設性改</w:t>
      </w:r>
    </w:p>
    <w:p w14:paraId="2FF8AE45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/>
        </w:rPr>
        <w:br w:type="page"/>
      </w:r>
    </w:p>
    <w:p w14:paraId="7242530C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7578E639" w14:textId="77777777" w:rsidR="002D6626" w:rsidRPr="00767CA0" w:rsidRDefault="002D6626" w:rsidP="002D6626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2D6626" w:rsidRPr="004548D3" w14:paraId="3FE5D38B" w14:textId="77777777" w:rsidTr="00ED6C92">
        <w:trPr>
          <w:trHeight w:val="508"/>
        </w:trPr>
        <w:tc>
          <w:tcPr>
            <w:tcW w:w="2802" w:type="dxa"/>
            <w:gridSpan w:val="2"/>
            <w:vAlign w:val="center"/>
          </w:tcPr>
          <w:p w14:paraId="3A25041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391A585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2BC0315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41CF11AC" w14:textId="77777777" w:rsidR="002D6626" w:rsidRPr="004548D3" w:rsidRDefault="002D6626" w:rsidP="00ED6C92"/>
        </w:tc>
      </w:tr>
      <w:tr w:rsidR="002D6626" w:rsidRPr="004548D3" w14:paraId="6275B014" w14:textId="77777777" w:rsidTr="00ED6C92">
        <w:trPr>
          <w:trHeight w:val="514"/>
        </w:trPr>
        <w:tc>
          <w:tcPr>
            <w:tcW w:w="2802" w:type="dxa"/>
            <w:gridSpan w:val="2"/>
            <w:vAlign w:val="center"/>
          </w:tcPr>
          <w:p w14:paraId="6EF15016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3A9A5EF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F3A17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02932817" w14:textId="77777777" w:rsidR="002D6626" w:rsidRPr="004548D3" w:rsidRDefault="002D6626" w:rsidP="00ED6C92"/>
        </w:tc>
      </w:tr>
      <w:tr w:rsidR="002D6626" w:rsidRPr="004548D3" w14:paraId="5187DD09" w14:textId="77777777" w:rsidTr="00ED6C92">
        <w:trPr>
          <w:trHeight w:val="506"/>
        </w:trPr>
        <w:tc>
          <w:tcPr>
            <w:tcW w:w="2802" w:type="dxa"/>
            <w:gridSpan w:val="2"/>
            <w:vAlign w:val="center"/>
          </w:tcPr>
          <w:p w14:paraId="57F0D22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4CBBC9D6" w14:textId="77777777" w:rsidR="002D6626" w:rsidRDefault="002D6626" w:rsidP="00ED6C92"/>
          <w:p w14:paraId="5B3AE724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7DC2261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1C3C54A4" w14:textId="77777777" w:rsidR="002D6626" w:rsidRPr="004548D3" w:rsidRDefault="002D6626" w:rsidP="00ED6C92"/>
        </w:tc>
      </w:tr>
      <w:tr w:rsidR="002D6626" w:rsidRPr="004548D3" w14:paraId="426D9FB0" w14:textId="77777777" w:rsidTr="00ED6C92">
        <w:trPr>
          <w:trHeight w:val="1083"/>
        </w:trPr>
        <w:tc>
          <w:tcPr>
            <w:tcW w:w="2802" w:type="dxa"/>
            <w:gridSpan w:val="2"/>
            <w:vAlign w:val="center"/>
          </w:tcPr>
          <w:p w14:paraId="64378AB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41D196A0" w14:textId="77777777" w:rsidR="002D6626" w:rsidRPr="004548D3" w:rsidRDefault="002D6626" w:rsidP="00ED6C92">
            <w:r w:rsidRPr="004548D3">
              <w:t>Ex:</w:t>
            </w:r>
            <w:r w:rsidRPr="004548D3">
              <w:rPr>
                <w:rFonts w:hint="eastAsia"/>
              </w:rPr>
              <w:t xml:space="preserve"> </w:t>
            </w:r>
            <w:r w:rsidRPr="004548D3">
              <w:t>(You may list a few)</w:t>
            </w:r>
          </w:p>
          <w:p w14:paraId="208C538A" w14:textId="77777777" w:rsidR="002D6626" w:rsidRPr="004548D3" w:rsidRDefault="002D6626" w:rsidP="00ED6C92">
            <w:r w:rsidRPr="004548D3">
              <w:t xml:space="preserve">-Ss will be able to… at the end of this class. </w:t>
            </w:r>
          </w:p>
        </w:tc>
      </w:tr>
      <w:tr w:rsidR="002D6626" w:rsidRPr="004548D3" w14:paraId="156F451B" w14:textId="77777777" w:rsidTr="00ED6C92">
        <w:trPr>
          <w:trHeight w:val="983"/>
        </w:trPr>
        <w:tc>
          <w:tcPr>
            <w:tcW w:w="2802" w:type="dxa"/>
            <w:gridSpan w:val="2"/>
            <w:vAlign w:val="center"/>
          </w:tcPr>
          <w:p w14:paraId="0293F28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00CB61B0" w14:textId="77777777" w:rsidR="002D6626" w:rsidRPr="004548D3" w:rsidRDefault="002D6626" w:rsidP="00ED6C92">
            <w:r w:rsidRPr="004548D3">
              <w:t>Ex: This is the first time the Ss learn…</w:t>
            </w:r>
          </w:p>
        </w:tc>
      </w:tr>
      <w:tr w:rsidR="002D6626" w:rsidRPr="004548D3" w14:paraId="30C481BE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68BACEB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 Learning Profile</w:t>
            </w:r>
          </w:p>
          <w:p w14:paraId="6198BB6B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3B5AD6BB" w14:textId="77777777" w:rsidR="002D6626" w:rsidRPr="004548D3" w:rsidRDefault="002D6626" w:rsidP="00ED6C92">
            <w:r w:rsidRPr="004548D3">
              <w:t>Ex: (A seating chart with Ss’ learning condition is preferable)</w:t>
            </w:r>
          </w:p>
          <w:p w14:paraId="26EC9C20" w14:textId="77777777" w:rsidR="002D6626" w:rsidRPr="004548D3" w:rsidRDefault="002D6626" w:rsidP="00ED6C92">
            <w:r w:rsidRPr="004548D3">
              <w:t>-1/3 of the Ss can spell correctly using phonics. They are fast learners in class.</w:t>
            </w:r>
          </w:p>
          <w:p w14:paraId="5E2E4972" w14:textId="77777777" w:rsidR="002D6626" w:rsidRPr="004548D3" w:rsidRDefault="002D6626" w:rsidP="00ED6C92">
            <w:r w:rsidRPr="004548D3">
              <w:t>-Eric and Ray have difficulties in spelling and are easily distracted.</w:t>
            </w:r>
          </w:p>
        </w:tc>
      </w:tr>
      <w:tr w:rsidR="002D6626" w:rsidRPr="004548D3" w14:paraId="7411AD71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7DB21C0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34E9453B" w14:textId="77777777" w:rsidR="002D6626" w:rsidRPr="004548D3" w:rsidRDefault="002D6626" w:rsidP="00ED6C92"/>
        </w:tc>
      </w:tr>
      <w:tr w:rsidR="002D6626" w:rsidRPr="004548D3" w14:paraId="51143344" w14:textId="77777777" w:rsidTr="00ED6C92">
        <w:tc>
          <w:tcPr>
            <w:tcW w:w="2802" w:type="dxa"/>
            <w:gridSpan w:val="2"/>
            <w:vAlign w:val="center"/>
          </w:tcPr>
          <w:p w14:paraId="6537AD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23F6C63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4D1F9E99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 w:hint="eastAsia"/>
              </w:rPr>
              <w:t>Time</w:t>
            </w:r>
          </w:p>
        </w:tc>
      </w:tr>
      <w:tr w:rsidR="002D6626" w:rsidRPr="004548D3" w14:paraId="22014B6B" w14:textId="77777777" w:rsidTr="00ED6C92">
        <w:trPr>
          <w:trHeight w:val="1122"/>
        </w:trPr>
        <w:tc>
          <w:tcPr>
            <w:tcW w:w="522" w:type="dxa"/>
            <w:vAlign w:val="center"/>
          </w:tcPr>
          <w:p w14:paraId="0EFF8FD2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7D3D362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Review </w:t>
            </w:r>
          </w:p>
          <w:p w14:paraId="3052EE87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or</w:t>
            </w:r>
          </w:p>
          <w:p w14:paraId="789576CC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18FB746F" w14:textId="77777777" w:rsidR="002D6626" w:rsidRPr="004548D3" w:rsidRDefault="002D6626" w:rsidP="00ED6C92"/>
        </w:tc>
        <w:tc>
          <w:tcPr>
            <w:tcW w:w="1105" w:type="dxa"/>
          </w:tcPr>
          <w:p w14:paraId="01AE97C7" w14:textId="77777777" w:rsidR="002D6626" w:rsidRPr="004548D3" w:rsidRDefault="002D6626" w:rsidP="00ED6C92"/>
        </w:tc>
      </w:tr>
      <w:tr w:rsidR="002D6626" w:rsidRPr="004548D3" w14:paraId="4298A1C3" w14:textId="77777777" w:rsidTr="00ED6C92">
        <w:tc>
          <w:tcPr>
            <w:tcW w:w="522" w:type="dxa"/>
            <w:vAlign w:val="center"/>
          </w:tcPr>
          <w:p w14:paraId="26B6FC1A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54F22CB6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Presentation</w:t>
            </w:r>
          </w:p>
          <w:p w14:paraId="69AA35F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&amp; </w:t>
            </w:r>
          </w:p>
          <w:p w14:paraId="41E4CACD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0144E94D" w14:textId="77777777" w:rsidR="002D6626" w:rsidRPr="004548D3" w:rsidRDefault="002D6626" w:rsidP="00ED6C92"/>
        </w:tc>
        <w:tc>
          <w:tcPr>
            <w:tcW w:w="1105" w:type="dxa"/>
          </w:tcPr>
          <w:p w14:paraId="4BB6E5BF" w14:textId="77777777" w:rsidR="002D6626" w:rsidRPr="004548D3" w:rsidRDefault="002D6626" w:rsidP="00ED6C92"/>
        </w:tc>
      </w:tr>
      <w:tr w:rsidR="002D6626" w:rsidRPr="004548D3" w14:paraId="37A1AFA1" w14:textId="77777777" w:rsidTr="002D6626">
        <w:trPr>
          <w:trHeight w:val="3111"/>
        </w:trPr>
        <w:tc>
          <w:tcPr>
            <w:tcW w:w="522" w:type="dxa"/>
            <w:vAlign w:val="center"/>
          </w:tcPr>
          <w:p w14:paraId="74827ED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4D4814FB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Activities </w:t>
            </w:r>
          </w:p>
          <w:p w14:paraId="6159C12A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&amp;</w:t>
            </w:r>
          </w:p>
          <w:p w14:paraId="4B545C3F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Worksheet</w:t>
            </w:r>
          </w:p>
          <w:p w14:paraId="7E63BD9E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536E4358" w14:textId="77777777" w:rsidR="002D6626" w:rsidRPr="004548D3" w:rsidRDefault="002D6626" w:rsidP="00ED6C92"/>
        </w:tc>
        <w:tc>
          <w:tcPr>
            <w:tcW w:w="1105" w:type="dxa"/>
          </w:tcPr>
          <w:p w14:paraId="481A6501" w14:textId="77777777" w:rsidR="002D6626" w:rsidRPr="004548D3" w:rsidRDefault="002D6626" w:rsidP="00ED6C92"/>
        </w:tc>
      </w:tr>
      <w:tr w:rsidR="002D6626" w:rsidRPr="004548D3" w14:paraId="5123B542" w14:textId="77777777" w:rsidTr="002D6626">
        <w:trPr>
          <w:trHeight w:val="670"/>
        </w:trPr>
        <w:tc>
          <w:tcPr>
            <w:tcW w:w="522" w:type="dxa"/>
            <w:vAlign w:val="center"/>
          </w:tcPr>
          <w:p w14:paraId="50DB8C47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1A16300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775FBD5B" w14:textId="77777777" w:rsidR="002D6626" w:rsidRPr="004548D3" w:rsidRDefault="002D6626" w:rsidP="00ED6C92"/>
        </w:tc>
        <w:tc>
          <w:tcPr>
            <w:tcW w:w="1105" w:type="dxa"/>
          </w:tcPr>
          <w:p w14:paraId="2EF03B67" w14:textId="77777777" w:rsidR="002D6626" w:rsidRPr="004548D3" w:rsidRDefault="002D6626" w:rsidP="00ED6C92"/>
        </w:tc>
      </w:tr>
    </w:tbl>
    <w:p w14:paraId="61ED92D2" w14:textId="77777777" w:rsidR="002D6626" w:rsidRPr="004548D3" w:rsidRDefault="002D6626" w:rsidP="002D6626">
      <w:pPr>
        <w:spacing w:line="240" w:lineRule="exact"/>
      </w:pPr>
      <w:r w:rsidRPr="004548D3">
        <w:t>*Step 2</w:t>
      </w:r>
      <w:r w:rsidRPr="004548D3">
        <w:rPr>
          <w:rFonts w:ascii="新細明體" w:hAnsi="新細明體" w:hint="eastAsia"/>
        </w:rPr>
        <w:t>→</w:t>
      </w:r>
      <w:r w:rsidRPr="004548D3">
        <w:t xml:space="preserve">Step 3 can be repeated as a cycle. </w:t>
      </w:r>
    </w:p>
    <w:p w14:paraId="72266711" w14:textId="77777777" w:rsidR="002D6626" w:rsidRDefault="002D6626" w:rsidP="002D6626">
      <w:pPr>
        <w:spacing w:line="240" w:lineRule="exact"/>
      </w:pPr>
      <w:r w:rsidRPr="004548D3">
        <w:t>**Principle: 30% teaching, 70% learning by doing.</w:t>
      </w:r>
    </w:p>
    <w:p w14:paraId="464CDCC7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DBEA3D3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659F8DD9" w14:textId="77777777" w:rsidR="002D6626" w:rsidRPr="00341E9C" w:rsidRDefault="002D6626" w:rsidP="002D6626">
      <w:pPr>
        <w:rPr>
          <w:rFonts w:ascii="標楷體" w:eastAsia="標楷體" w:hAnsi="標楷體"/>
          <w:b/>
        </w:rPr>
      </w:pPr>
      <w:r w:rsidRPr="00013DD0">
        <w:rPr>
          <w:rFonts w:hint="eastAsia"/>
          <w:sz w:val="20"/>
        </w:rPr>
        <w:t>2</w:t>
      </w:r>
      <w:r w:rsidRPr="00013DD0">
        <w:rPr>
          <w:sz w:val="20"/>
        </w:rPr>
        <w:t>0190831</w:t>
      </w:r>
      <w:r>
        <w:rPr>
          <w:sz w:val="20"/>
        </w:rPr>
        <w:t xml:space="preserve">                                            </w:t>
      </w:r>
      <w:r>
        <w:rPr>
          <w:rFonts w:hint="eastAsia"/>
          <w:sz w:val="20"/>
        </w:rPr>
        <w:t xml:space="preserve">        </w:t>
      </w:r>
      <w:r>
        <w:rPr>
          <w:sz w:val="20"/>
        </w:rPr>
        <w:t>Observer:</w:t>
      </w:r>
      <w:r w:rsidRPr="00013DD0">
        <w:rPr>
          <w:sz w:val="20"/>
          <w:u w:val="single"/>
        </w:rPr>
        <w:t xml:space="preserve">       </w:t>
      </w:r>
      <w:r w:rsidRPr="00013DD0">
        <w:rPr>
          <w:sz w:val="20"/>
        </w:rPr>
        <w:t xml:space="preserve"> </w:t>
      </w:r>
      <w:r>
        <w:rPr>
          <w:sz w:val="20"/>
        </w:rPr>
        <w:t xml:space="preserve"> Date:</w:t>
      </w:r>
      <w:r w:rsidRPr="00013DD0">
        <w:rPr>
          <w:sz w:val="20"/>
          <w:u w:val="single"/>
        </w:rPr>
        <w:t xml:space="preserve">       </w:t>
      </w:r>
      <w:r>
        <w:rPr>
          <w:sz w:val="20"/>
          <w:u w:val="single"/>
        </w:rPr>
        <w:t xml:space="preserve"> </w:t>
      </w:r>
      <w:r w:rsidRPr="00013DD0">
        <w:rPr>
          <w:sz w:val="20"/>
        </w:rPr>
        <w:t xml:space="preserve"> Time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 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 </w:t>
      </w:r>
      <w:r>
        <w:rPr>
          <w:sz w:val="20"/>
        </w:rPr>
        <w:t>~</w:t>
      </w:r>
      <w:r w:rsidRPr="00013DD0">
        <w:rPr>
          <w:sz w:val="20"/>
          <w:u w:val="single"/>
        </w:rPr>
        <w:t xml:space="preserve">  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</w:t>
      </w:r>
    </w:p>
    <w:p w14:paraId="3511A083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  <w:szCs w:val="26"/>
        </w:rPr>
      </w:pPr>
      <w:r>
        <w:rPr>
          <w:rFonts w:eastAsia="微軟正黑體" w:hint="eastAsia"/>
          <w:b/>
          <w:sz w:val="28"/>
          <w:szCs w:val="26"/>
        </w:rPr>
        <w:t>B</w:t>
      </w:r>
      <w:r>
        <w:rPr>
          <w:rFonts w:eastAsia="微軟正黑體"/>
          <w:b/>
          <w:sz w:val="28"/>
          <w:szCs w:val="26"/>
        </w:rPr>
        <w:t>ilingual</w:t>
      </w:r>
      <w:r w:rsidRPr="00341E9C">
        <w:rPr>
          <w:rFonts w:eastAsia="微軟正黑體"/>
          <w:b/>
          <w:sz w:val="28"/>
          <w:szCs w:val="26"/>
        </w:rPr>
        <w:t xml:space="preserve"> School</w:t>
      </w:r>
    </w:p>
    <w:p w14:paraId="0047A3E6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</w:rPr>
      </w:pPr>
      <w:r w:rsidRPr="00341E9C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2D6626" w:rsidRPr="00D24BC3" w14:paraId="72829546" w14:textId="77777777" w:rsidTr="00ED6C92">
        <w:trPr>
          <w:trHeight w:val="515"/>
          <w:jc w:val="center"/>
        </w:trPr>
        <w:tc>
          <w:tcPr>
            <w:tcW w:w="895" w:type="pct"/>
            <w:vAlign w:val="center"/>
          </w:tcPr>
          <w:p w14:paraId="57676E0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35F489E3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15AAA0D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E3A6D5F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325EBB20" w14:textId="77777777" w:rsidTr="00ED6C92">
        <w:trPr>
          <w:trHeight w:val="564"/>
          <w:jc w:val="center"/>
        </w:trPr>
        <w:tc>
          <w:tcPr>
            <w:tcW w:w="895" w:type="pct"/>
            <w:vAlign w:val="center"/>
          </w:tcPr>
          <w:p w14:paraId="16A599E0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6A0CF6C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E63DFF3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289334D6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56CC34A3" w14:textId="77777777" w:rsidTr="00ED6C92">
        <w:trPr>
          <w:trHeight w:val="544"/>
          <w:jc w:val="center"/>
        </w:trPr>
        <w:tc>
          <w:tcPr>
            <w:tcW w:w="895" w:type="pct"/>
            <w:vAlign w:val="center"/>
          </w:tcPr>
          <w:p w14:paraId="773D9C1B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119A9DB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3A12A27" w14:textId="77777777" w:rsidR="002D6626" w:rsidRPr="006208AE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8DB0E9C" w14:textId="77777777" w:rsidR="002D6626" w:rsidRPr="006208AE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ED3207" w14:paraId="57234186" w14:textId="77777777" w:rsidTr="00ED6C92">
        <w:trPr>
          <w:trHeight w:val="2564"/>
          <w:jc w:val="center"/>
        </w:trPr>
        <w:tc>
          <w:tcPr>
            <w:tcW w:w="895" w:type="pct"/>
            <w:vAlign w:val="center"/>
          </w:tcPr>
          <w:p w14:paraId="730C335E" w14:textId="77777777" w:rsidR="002D6626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 xml:space="preserve">Models for </w:t>
            </w:r>
          </w:p>
          <w:p w14:paraId="361B9B6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>Co-Teaching</w:t>
            </w:r>
          </w:p>
          <w:p w14:paraId="5C259ACE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29B0A941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959E2F9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/>
              </w:rPr>
              <w:t xml:space="preserve"> </w:t>
            </w:r>
            <w:r w:rsidRPr="00341E9C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08656BC9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35E4C547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247104AB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ECCDFBA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34AFA09D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cstheme="minorHAnsi"/>
                <w:sz w:val="20"/>
              </w:rPr>
              <w:t>Team teaching: alongside each other</w:t>
            </w:r>
          </w:p>
          <w:p w14:paraId="50B169CC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341E9C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341E9C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1348AE1" w14:textId="77777777" w:rsidR="002D6626" w:rsidRPr="00341E9C" w:rsidRDefault="002D6626" w:rsidP="00ED6C9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C0B66D" w14:textId="77777777" w:rsidR="002D6626" w:rsidRPr="006208AE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 w:cs="新細明體"/>
              </w:rPr>
              <w:t xml:space="preserve"> </w:t>
            </w:r>
            <w:r w:rsidRPr="00341E9C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2D6626" w:rsidRPr="00ED3207" w14:paraId="406E9335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9587EB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498C4532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25476EB3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629477C2" w14:textId="77777777" w:rsidTr="00ED6C9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6D122B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6D15E007" w14:textId="77777777" w:rsidR="002D6626" w:rsidRPr="00325824" w:rsidRDefault="002D6626" w:rsidP="00ED6C9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7B405F8E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6F9EC3E4" w14:textId="77777777" w:rsidR="002D6626" w:rsidRPr="00325824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38CE0507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52A3B97B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6E0F78A6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37A618B3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4C32644" w14:textId="77777777" w:rsidR="002D6626" w:rsidRPr="0032582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 xml:space="preserve">I. </w:t>
            </w:r>
            <w:r w:rsidRPr="00325824">
              <w:rPr>
                <w:rFonts w:eastAsia="微軟正黑體"/>
                <w:b/>
              </w:rPr>
              <w:t>Teaching Objectives</w:t>
            </w:r>
          </w:p>
        </w:tc>
        <w:tc>
          <w:tcPr>
            <w:tcW w:w="2889" w:type="pct"/>
            <w:gridSpan w:val="3"/>
            <w:vAlign w:val="center"/>
          </w:tcPr>
          <w:p w14:paraId="7D9FE1E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Teaching Objectives reached (Students</w:t>
            </w:r>
            <w:r>
              <w:rPr>
                <w:rFonts w:eastAsia="微軟正黑體"/>
                <w:sz w:val="20"/>
                <w:szCs w:val="20"/>
              </w:rPr>
              <w:t xml:space="preserve"> are able to _________</w:t>
            </w:r>
            <w:r w:rsidRPr="008F7669">
              <w:rPr>
                <w:rFonts w:eastAsia="微軟正黑體"/>
                <w:sz w:val="20"/>
                <w:szCs w:val="20"/>
              </w:rPr>
              <w:t>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)</w:t>
            </w:r>
          </w:p>
        </w:tc>
        <w:tc>
          <w:tcPr>
            <w:tcW w:w="242" w:type="pct"/>
            <w:shd w:val="clear" w:color="auto" w:fill="auto"/>
          </w:tcPr>
          <w:p w14:paraId="79AA6E0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A4AE56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650179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9A678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258E7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FA2D8F7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A0E5F7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47173A2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2. Teacher’s control of the teaching</w:t>
            </w:r>
            <w:r>
              <w:rPr>
                <w:rFonts w:eastAsia="微軟正黑體"/>
                <w:sz w:val="20"/>
                <w:szCs w:val="20"/>
              </w:rPr>
              <w:t xml:space="preserve"> (Topic: ________</w:t>
            </w:r>
            <w:r w:rsidRPr="008F7669">
              <w:rPr>
                <w:rFonts w:eastAsia="微軟正黑體"/>
                <w:sz w:val="20"/>
                <w:szCs w:val="20"/>
              </w:rPr>
              <w:t>_________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____)</w:t>
            </w:r>
          </w:p>
        </w:tc>
        <w:tc>
          <w:tcPr>
            <w:tcW w:w="242" w:type="pct"/>
            <w:shd w:val="clear" w:color="auto" w:fill="auto"/>
          </w:tcPr>
          <w:p w14:paraId="5F6DDD3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4CBD5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ABA3B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57C2D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7F0E5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7F77CB2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56A62E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D613CB1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662270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E80BB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A7A89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9FAEA8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A039E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DDDCD0" w14:textId="77777777" w:rsidTr="00ED6C9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C778D42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172F997" w14:textId="77777777" w:rsidR="002D6626" w:rsidRPr="00E4197B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E4197B">
              <w:rPr>
                <w:rFonts w:eastAsia="微軟正黑體"/>
              </w:rPr>
              <w:t>Comment</w:t>
            </w:r>
            <w:r>
              <w:rPr>
                <w:rFonts w:eastAsia="微軟正黑體"/>
              </w:rPr>
              <w:t>s:</w:t>
            </w:r>
          </w:p>
        </w:tc>
      </w:tr>
      <w:tr w:rsidR="002D6626" w:rsidRPr="00795497" w14:paraId="0BE19C09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246CF1EE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289ED30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005D06FC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795497" w14:paraId="47F9055C" w14:textId="77777777" w:rsidTr="00ED6C9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2BCF5E" w14:textId="77777777" w:rsidR="002D6626" w:rsidRPr="00795497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50BF2B63" w14:textId="77777777" w:rsidR="002D6626" w:rsidRPr="00795497" w:rsidRDefault="002D6626" w:rsidP="00ED6C9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50F0631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1170376" w14:textId="77777777" w:rsidR="002D6626" w:rsidRPr="00795497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5AEC9AF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42029C93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793D83DF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75553D97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4F844C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00932457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27E5D1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3692E44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C4D42D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0AF5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E6D61F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0AF8E18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228AE7B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DBAA2CA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2. </w:t>
            </w:r>
            <w:r>
              <w:rPr>
                <w:rFonts w:eastAsia="微軟正黑體"/>
                <w:sz w:val="20"/>
                <w:szCs w:val="20"/>
              </w:rPr>
              <w:t>D</w:t>
            </w:r>
            <w:r w:rsidRPr="008F7669">
              <w:rPr>
                <w:rFonts w:eastAsia="微軟正黑體"/>
                <w:sz w:val="20"/>
                <w:szCs w:val="20"/>
              </w:rPr>
              <w:t xml:space="preserve">esign </w:t>
            </w:r>
            <w:r>
              <w:rPr>
                <w:rFonts w:eastAsia="微軟正黑體"/>
                <w:sz w:val="20"/>
                <w:szCs w:val="20"/>
              </w:rPr>
              <w:t xml:space="preserve">and organization </w:t>
            </w:r>
            <w:r w:rsidRPr="008F7669">
              <w:rPr>
                <w:rFonts w:eastAsia="微軟正黑體"/>
                <w:sz w:val="20"/>
                <w:szCs w:val="20"/>
              </w:rPr>
              <w:t>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0C03EDC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C5052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5A64065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A54B2B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E57FDC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C0B1DD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9EAD72E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14DDCD8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531E4DA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C96750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315956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2E1202F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0870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E27EC5A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5745C21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BFF2699" w14:textId="77777777" w:rsidR="002D6626" w:rsidRPr="008F7669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4. Use of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</w:p>
        </w:tc>
        <w:tc>
          <w:tcPr>
            <w:tcW w:w="242" w:type="pct"/>
            <w:shd w:val="clear" w:color="auto" w:fill="auto"/>
          </w:tcPr>
          <w:p w14:paraId="26786F6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557C37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F2E41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25B00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FDFF78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D58688B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5CA331B4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BB6ADB7" w14:textId="77777777" w:rsidR="002D6626" w:rsidRPr="008F7669" w:rsidRDefault="002D6626" w:rsidP="00ED6C9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8F7669">
              <w:rPr>
                <w:rFonts w:eastAsia="微軟正黑體"/>
                <w:sz w:val="20"/>
                <w:szCs w:val="20"/>
              </w:rPr>
              <w:t>Foster</w:t>
            </w:r>
            <w:r>
              <w:rPr>
                <w:rFonts w:eastAsia="微軟正黑體"/>
                <w:sz w:val="20"/>
                <w:szCs w:val="20"/>
              </w:rPr>
              <w:t>ing</w:t>
            </w:r>
            <w:r w:rsidRPr="008F7669">
              <w:rPr>
                <w:rFonts w:eastAsia="微軟正黑體"/>
                <w:sz w:val="20"/>
                <w:szCs w:val="20"/>
              </w:rPr>
              <w:t xml:space="preserve"> students</w:t>
            </w:r>
            <w:r>
              <w:rPr>
                <w:rFonts w:eastAsia="微軟正黑體"/>
                <w:sz w:val="20"/>
                <w:szCs w:val="20"/>
              </w:rPr>
              <w:t>’ learning motivation</w:t>
            </w:r>
          </w:p>
        </w:tc>
        <w:tc>
          <w:tcPr>
            <w:tcW w:w="242" w:type="pct"/>
            <w:shd w:val="clear" w:color="auto" w:fill="auto"/>
          </w:tcPr>
          <w:p w14:paraId="2A3331D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0B5E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143B98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D691E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54B34B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5B089B6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3AFA338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4156599" w14:textId="77777777" w:rsidR="002D6626" w:rsidRPr="000E33E1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0E33E1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03E778A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620C388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9E113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AAFE65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692398F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30948DC" w14:textId="77777777" w:rsidTr="00ED6C9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309FCB42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45690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6ADB51B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7ADBA6F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7A1FDF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7C98E6A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0D4E95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36B7E89" w14:textId="77777777" w:rsidTr="00ED6C9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263D02FB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DA80F9C" w14:textId="77777777" w:rsidR="002D6626" w:rsidRPr="00B81D84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B81D84">
              <w:rPr>
                <w:rFonts w:eastAsia="微軟正黑體"/>
              </w:rPr>
              <w:t>Comments:</w:t>
            </w:r>
          </w:p>
        </w:tc>
      </w:tr>
      <w:tr w:rsidR="002D6626" w:rsidRPr="00ED3207" w14:paraId="3BFD2F5D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4DE1FD59" w14:textId="77777777" w:rsidR="002D6626" w:rsidRPr="00B81D8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1C12648" w14:textId="77777777" w:rsidR="002D6626" w:rsidRPr="00B81D84" w:rsidRDefault="002D6626" w:rsidP="00ED6C92">
            <w:pPr>
              <w:spacing w:line="320" w:lineRule="exact"/>
              <w:jc w:val="center"/>
              <w:rPr>
                <w:rFonts w:eastAsia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19E68807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573F70C8" w14:textId="77777777" w:rsidTr="00ED6C9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B0ECCD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01D43317" w14:textId="77777777" w:rsidR="002D6626" w:rsidRPr="00ED3207" w:rsidRDefault="002D6626" w:rsidP="00ED6C9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44B89FA5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79D14FD0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6DEFCB5B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2359585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35A00729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62317126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D68E09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III</w:t>
            </w:r>
            <w:r w:rsidRPr="00325824">
              <w:rPr>
                <w:rFonts w:eastAsia="微軟正黑體"/>
                <w:b/>
              </w:rPr>
              <w:t xml:space="preserve">. </w:t>
            </w:r>
            <w:r>
              <w:rPr>
                <w:rFonts w:eastAsia="微軟正黑體"/>
                <w:b/>
              </w:rPr>
              <w:t>Students’ Participation</w:t>
            </w:r>
          </w:p>
        </w:tc>
        <w:tc>
          <w:tcPr>
            <w:tcW w:w="2889" w:type="pct"/>
            <w:gridSpan w:val="3"/>
          </w:tcPr>
          <w:p w14:paraId="3D13BFE5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39B578C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1E63F5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917803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59E482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443A58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BD6ACB6" w14:textId="77777777" w:rsidTr="00ED6C9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DCEA1A3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1B1BB419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10D8DA4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A3BB7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EE44B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2CDCE8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C7912E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A6D9554" w14:textId="77777777" w:rsidTr="00ED6C9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5ACB3E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D7FAE5D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26511E3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1003A1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50C204C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3E3D765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6F1EF1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AB329C6" w14:textId="77777777" w:rsidTr="00ED6C9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90680C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0987DE51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4. </w:t>
            </w:r>
            <w:r>
              <w:rPr>
                <w:rFonts w:eastAsia="微軟正黑體" w:cs="Arial"/>
                <w:sz w:val="20"/>
                <w:szCs w:val="20"/>
              </w:rPr>
              <w:t>Practicing</w:t>
            </w:r>
            <w:r w:rsidRPr="008F7669">
              <w:rPr>
                <w:rFonts w:eastAsia="微軟正黑體" w:cs="Arial"/>
                <w:sz w:val="20"/>
                <w:szCs w:val="20"/>
              </w:rPr>
              <w:t xml:space="preserve">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3C68729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FFCD7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979145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0DE82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18F1F5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41BA426" w14:textId="77777777" w:rsidTr="00ED6C9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56557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91A7DF8" w14:textId="77777777" w:rsidR="002D6626" w:rsidRPr="00341E9C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341E9C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85F599A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CFD3FD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A87CFB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7393FF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A5759C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23DD96A" w14:textId="77777777" w:rsidTr="00ED6C9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37507A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BB3F800" w14:textId="77777777" w:rsidR="002D6626" w:rsidRPr="00B1258F" w:rsidRDefault="002D6626" w:rsidP="00ED6C92">
            <w:pPr>
              <w:snapToGrid w:val="0"/>
              <w:rPr>
                <w:rFonts w:eastAsia="微軟正黑體"/>
              </w:rPr>
            </w:pPr>
            <w:r w:rsidRPr="00B1258F">
              <w:rPr>
                <w:rFonts w:eastAsia="微軟正黑體" w:cs="Arial"/>
              </w:rPr>
              <w:t>Comments</w:t>
            </w:r>
            <w:r>
              <w:rPr>
                <w:rFonts w:eastAsia="微軟正黑體" w:cs="Arial"/>
              </w:rPr>
              <w:t>:</w:t>
            </w:r>
          </w:p>
        </w:tc>
      </w:tr>
      <w:tr w:rsidR="002D6626" w:rsidRPr="00ED3207" w14:paraId="6EC1FDEE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09CA80F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8C15154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6B59CAB2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23F113E4" w14:textId="77777777" w:rsidTr="00ED6C9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33789A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24A783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97971D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53125CA4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0278D740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70E6534A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4F16420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26F5C741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294CE84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51C3A31A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5954EDB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A316EF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579A9A8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76E5BE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FC8D73C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10127FE" w14:textId="77777777" w:rsidTr="00ED6C9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DE9D3C4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6DE729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949EB6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53D7E01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BBDF7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1BC90B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A09474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47A7C5CB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4681F0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97A3A36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211803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13B11D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227934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34A23E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4E4EFF5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2FDE7F3A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A5BC4E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9DA8AE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245D2874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4E5ACC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A212DF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5EC81D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D3E08A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62A387C6" w14:textId="77777777" w:rsidTr="00ED6C9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5C3B362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FC56BE0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>5. Students are able to complete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in class. </w:t>
            </w:r>
          </w:p>
        </w:tc>
        <w:tc>
          <w:tcPr>
            <w:tcW w:w="242" w:type="pct"/>
          </w:tcPr>
          <w:p w14:paraId="13C84F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6AB87F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7D8B72D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9C225E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8341F5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D970338" w14:textId="77777777" w:rsidTr="00ED6C9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69CAD1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33A9365B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  <w:r w:rsidRPr="00890783">
              <w:rPr>
                <w:rFonts w:eastAsia="微軟正黑體" w:cs="Arial"/>
              </w:rPr>
              <w:t>Comments:</w:t>
            </w:r>
          </w:p>
        </w:tc>
      </w:tr>
      <w:tr w:rsidR="002D6626" w:rsidRPr="00890783" w14:paraId="388931C3" w14:textId="77777777" w:rsidTr="00ED6C9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25636418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7103C428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0246C9CE" w14:textId="77777777" w:rsidR="001F061C" w:rsidRPr="00030B47" w:rsidRDefault="001F061C" w:rsidP="0041133C">
      <w:pPr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cols w:space="720"/>
        </w:sectPr>
      </w:pPr>
    </w:p>
    <w:p w14:paraId="70B88DA5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731EDA6B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1AE25CC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10ECBE61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6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030B47" w:rsidRPr="00030B47" w14:paraId="6C9A828A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65505CB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5701C247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98709E9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C9433F8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4C09DD31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7E8ED2FA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4840C1EC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75C535F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BF75F2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56EE3195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317776F8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4F1BDD96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B10A6FE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8E366D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02E20FD5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0AF1004B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5AA4E495" w14:textId="77777777" w:rsidR="001F061C" w:rsidRPr="00030B4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250CDBB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358620D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75A6B65D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17AF11F6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7FA10E6E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60F13DB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1D9C4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A4C1BC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14D38E4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1305BE24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5E5C331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12209BD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806B6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4909BE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3ABAE5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2F0C22D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6C11F41B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60B395FC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648DC07B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2D1E2A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93EB48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5A111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F1E20D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DF3C1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38833EB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7CEAC4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B3923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教師對教學主題的掌握（教學主題：____________）</w:t>
            </w:r>
          </w:p>
        </w:tc>
        <w:tc>
          <w:tcPr>
            <w:tcW w:w="530" w:type="dxa"/>
            <w:shd w:val="clear" w:color="auto" w:fill="auto"/>
          </w:tcPr>
          <w:p w14:paraId="69FDBFF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BB55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BDD53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4EA50B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C285D1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82E7733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B3C7B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A69922D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2F19929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319F80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64C4B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7F1BC5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FD4222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DE5464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599FBB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FDEF99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819D4F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620B1F8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5FC47EA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03C21B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034A770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0FC64733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4A6199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332F7F55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14D9520C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3F08391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3982490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56382AB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43CBAFE2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78273F2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14AF858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2CA260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6C56AA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53D1C9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32289A1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AAC08C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1606270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702D601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17CC2202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0D415D8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FACC8E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A2F6E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0E6678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21EE36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9BFF3E7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51429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18D946F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5F845C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3DB7C3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39656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2F32F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8364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CE2D954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33FCCB6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414B44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95574B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E6B77A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BDA46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CD31C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DFC234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CA5961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5B8204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3BAA5BF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6A75707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6679A0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F8C1B5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D019F8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425331A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A95DFA4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77B947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AFBAE8F" w14:textId="77777777" w:rsidR="001F061C" w:rsidRPr="00030B4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5464A48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4089D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9834B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D05796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0E386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B7E9C3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72B180D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A80E39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303666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1F481F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C2ACA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60B128C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7762BE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8EEF45B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233D15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97259F5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2F201D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93E70D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B7C0E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1430E8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91D04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4756EC0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5220F70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5B1118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4F9F69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1944242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8266D34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8393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38F8885E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3BBD7E8C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1FBEBC1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7342773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7E4C0BD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DC2F66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3B732B1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C49571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49EF49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511AC3B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AD2079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678E3D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6CAC39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245905F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FAC97C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4B477BBE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106308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53C10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2223A5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624BF9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AD6251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DD8D19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647D50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0CC4AC77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7018FDC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9CDF15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CAFD2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1FA83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98567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025DDC8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71ED2E7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31BCC24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4C735D5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0CFB6E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BA8AAE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50B0A0A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3110C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FED0699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27BA27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B86B43F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69BDAB3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C5DCD5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59A9E0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7AE3BB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23540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A90404D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0322F12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8A294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455E66E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19EA23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DC2840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A4EFAA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2F275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F5F5F3B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7AFF92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399309E3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58EF2B6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6A60AB0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198E874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0BE9B20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188BAA6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28D5261D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1423EB8C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110188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571CF2A1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156D25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17355C7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52A25E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FC66A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29FC0C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58154F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0DA4C12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492A4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8C15A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CBD715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0AB183E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571DEB02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0C94E48E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710DBCD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6CCD147F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29841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7623097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2EAF5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F0A3EF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EA4E2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31CD99C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791FA6E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764127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3C89B62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A1ED6D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C2568B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222F60E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8C9369E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6A328C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C5FD2A7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2321164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6071D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9FB387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B2096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A1F2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460E6A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A4125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603E66D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54FBD2C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BD19DC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39F4080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F7A3A7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F223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9023962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0DA3A7C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68BB7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7EEC77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BEEC2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76FEC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B189A8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9ED8B3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E6D902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56049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29E6341A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7F6990D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030B47" w14:paraId="2D560786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261FE517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30A46226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86B709A" w14:textId="77777777" w:rsidR="001F061C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2CCBA461" w14:textId="77777777" w:rsidR="002D6626" w:rsidRPr="00030B47" w:rsidRDefault="002D6626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6DEE50" w14:textId="77777777" w:rsidR="007F60A3" w:rsidRPr="00030B4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635C3B11" w14:textId="77777777" w:rsidR="007F60A3" w:rsidRPr="00030B47" w:rsidRDefault="007F60A3" w:rsidP="007F60A3">
      <w:pPr>
        <w:rPr>
          <w:rFonts w:ascii="標楷體" w:eastAsia="標楷體" w:hAnsi="標楷體"/>
          <w:b/>
        </w:rPr>
      </w:pPr>
    </w:p>
    <w:p w14:paraId="6452EA5E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030B47">
        <w:rPr>
          <w:rFonts w:ascii="標楷體" w:eastAsia="標楷體" w:hAnsi="標楷體" w:cs="標楷體"/>
          <w:b/>
          <w:sz w:val="28"/>
          <w:szCs w:val="28"/>
        </w:rPr>
        <w:t>學年度雙語課程亮點學校自我檢核表</w:t>
      </w:r>
    </w:p>
    <w:p w14:paraId="5BF6074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881A3D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一、學校名稱：_______________________________</w:t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</w:p>
    <w:p w14:paraId="7077CE7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F38972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二、實施雙語課程科目(含節數)：________________ _______________  </w:t>
      </w:r>
    </w:p>
    <w:p w14:paraId="790A960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262B01A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5AEB65F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B3B01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6F762EE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23F22CA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1CA71F1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2607FD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三、外師授課科目、節數、校內活動：</w:t>
      </w:r>
    </w:p>
    <w:p w14:paraId="5B14FD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(一)</w:t>
      </w:r>
    </w:p>
    <w:p w14:paraId="4F4819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(二)</w:t>
      </w:r>
    </w:p>
    <w:p w14:paraId="1C08DE0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(三)</w:t>
      </w:r>
    </w:p>
    <w:p w14:paraId="1B39DDE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601AA7A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四、行政面</w:t>
      </w:r>
    </w:p>
    <w:p w14:paraId="58F5C4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□定期舉行英語及雙語課程會議</w:t>
      </w:r>
    </w:p>
    <w:p w14:paraId="677EE1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0994FE5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□定期校內觀議課 （時間固定）</w:t>
      </w:r>
    </w:p>
    <w:p w14:paraId="33ED32A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□定期校內共同備課 （含固定備課時間及地點）</w:t>
      </w:r>
    </w:p>
    <w:p w14:paraId="2DBC361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□參與本雙語課程老師：英文老師人數：＿＿＿＿   學科老師：＿＿＿＿＿＿</w:t>
      </w:r>
    </w:p>
    <w:p w14:paraId="2873BD8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</w:t>
      </w:r>
    </w:p>
    <w:p w14:paraId="7B3B1EE9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61DD14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五、校園環境面</w:t>
      </w:r>
    </w:p>
    <w:p w14:paraId="60F325CD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□校園內雙語標示</w:t>
      </w:r>
    </w:p>
    <w:p w14:paraId="6AFE17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□校園相關行政措施雙語化：行事曆、課程表、相關教室日誌……等</w:t>
      </w:r>
    </w:p>
    <w:p w14:paraId="30D722F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□每位參與教師均有雙語課綱</w:t>
      </w:r>
    </w:p>
    <w:p w14:paraId="48647B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□相關教學設備具雙語（如電腦、投影機等）</w:t>
      </w:r>
    </w:p>
    <w:p w14:paraId="51DCF29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2452EB2A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C14641B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六、教學面</w:t>
      </w:r>
    </w:p>
    <w:p w14:paraId="55511BF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□英語課程全英語授課</w:t>
      </w:r>
    </w:p>
    <w:p w14:paraId="23AB1A3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□中外師雙語課程規劃事宜（含課程進度表）</w:t>
      </w:r>
    </w:p>
    <w:p w14:paraId="7618918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□中外師對於雙語課程目標清楚（含教案）</w:t>
      </w:r>
    </w:p>
    <w:p w14:paraId="2792FB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□雙語課程教師定期參與教師訓練</w:t>
      </w:r>
    </w:p>
    <w:p w14:paraId="4CC903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□外師全程英語授課，使用各項教學輔助工具適宜</w:t>
      </w:r>
    </w:p>
    <w:p w14:paraId="5688BCB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□中師協同教學（非翻譯）</w:t>
      </w:r>
    </w:p>
    <w:p w14:paraId="56BD4C4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□外師與學生互動佳</w:t>
      </w:r>
    </w:p>
    <w:p w14:paraId="3724A47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 xml:space="preserve">    □其他：＿＿＿＿＿＿＿＿＿＿＿＿＿＿＿＿＿＿＿＿＿</w:t>
      </w:r>
    </w:p>
    <w:p w14:paraId="13C69DE3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5A3BE78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七、外師輔導面</w:t>
      </w:r>
    </w:p>
    <w:p w14:paraId="35CED37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5A9450B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□學校能提供外師所需工作支持</w:t>
      </w:r>
    </w:p>
    <w:p w14:paraId="06E8F19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□學校能提供外師學校重要活動資訊以及與外師相關之重要訊息</w:t>
      </w:r>
    </w:p>
    <w:p w14:paraId="318A074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□學生與外師互動良好，樂於向外師學習</w:t>
      </w:r>
    </w:p>
    <w:p w14:paraId="1745F03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□對於外師問題能妥適回應</w:t>
      </w:r>
    </w:p>
    <w:p w14:paraId="711CEAA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7D6415B6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3A1D4BE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八、學生學習面</w:t>
      </w:r>
    </w:p>
    <w:p w14:paraId="726B269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□學生熱於參與雙語課程</w:t>
      </w:r>
    </w:p>
    <w:p w14:paraId="13B5013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□學生均能熟悉教室用語</w:t>
      </w:r>
    </w:p>
    <w:p w14:paraId="21FD87F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1655931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□學生進行分組學習</w:t>
      </w:r>
    </w:p>
    <w:p w14:paraId="6BF82E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□學生能理解及使用課堂所學</w:t>
      </w:r>
    </w:p>
    <w:p w14:paraId="2B13FC4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□學生參與課堂外之英語活動（如社團、廣播、校外比賽等）：＿＿＿＿＿</w:t>
      </w:r>
    </w:p>
    <w:p w14:paraId="38C15F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6D6A03DE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72347E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3F8AEE5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FE675F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57496AD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69389B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5517681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7E00BA5A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CFA0EE5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1A5F4E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2EC6ED6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08E7FD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5CBBC91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40DCF82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60DE76F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876355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FAA026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16DEBDB4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7A206B71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48C6D2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0E75FED8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5FBE53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2385D8FF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60E260FD" w14:textId="77777777" w:rsidR="001F061C" w:rsidRPr="00030B4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="007F60A3"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67AFA625" w14:textId="77777777" w:rsidR="007F60A3" w:rsidRPr="00030B47" w:rsidRDefault="007F60A3">
      <w:pPr>
        <w:rPr>
          <w:rFonts w:ascii="標楷體" w:eastAsia="標楷體" w:hAnsi="標楷體"/>
          <w:b/>
        </w:rPr>
      </w:pPr>
    </w:p>
    <w:p w14:paraId="5885CA48" w14:textId="77777777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r w:rsidRPr="00030B47">
        <w:rPr>
          <w:rFonts w:ascii="標楷體" w:eastAsia="標楷體" w:hAnsi="標楷體" w:cs="標楷體"/>
          <w:sz w:val="28"/>
          <w:szCs w:val="28"/>
        </w:rPr>
        <w:t>學年度雙語課程亮點學校教學成效訪視紀錄表(委員一)</w:t>
      </w:r>
    </w:p>
    <w:tbl>
      <w:tblPr>
        <w:tblStyle w:val="af7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030B47" w:rsidRPr="00030B47" w14:paraId="1DB62A42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1B21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55374D6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030B47" w:rsidRPr="00030B47" w14:paraId="7BE4113C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707FEAD5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660EACE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7F1CE3BB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125989BA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100563BD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9D001DB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030B47" w:rsidRPr="00030B47" w14:paraId="08384BB4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77633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0CA142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21700D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62C6596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6E5FE44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6FC59CA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0B16E41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030B47" w:rsidRPr="00030B47" w14:paraId="6FC8BC35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2BCDE9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52B4AC36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83F6D9A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345CB2E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6348B284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76F567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3F886CF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740B977B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02E928D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一、</w:t>
            </w:r>
          </w:p>
          <w:p w14:paraId="45D106B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行政面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7EFC6ECE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3533C621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E44AC0B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B88E37C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D8BDC72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994D76E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3E1984E2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1829038D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BBF51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5A78E04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380037E6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B6D438D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9C55FA0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3F24A14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110A9A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07490A9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7CC3AF8B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879FBE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C0E7C3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定期校內觀議課 （時間固定）</w:t>
            </w:r>
          </w:p>
        </w:tc>
        <w:tc>
          <w:tcPr>
            <w:tcW w:w="328" w:type="dxa"/>
            <w:gridSpan w:val="2"/>
            <w:vAlign w:val="center"/>
          </w:tcPr>
          <w:p w14:paraId="55881BF3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1A519B5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D82C31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1241BC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4B9D0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4CD404A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210F1C1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A325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97C3E76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定期校內共同備課(含固定備課時間及地點）</w:t>
            </w:r>
          </w:p>
        </w:tc>
        <w:tc>
          <w:tcPr>
            <w:tcW w:w="328" w:type="dxa"/>
            <w:gridSpan w:val="2"/>
            <w:vAlign w:val="center"/>
          </w:tcPr>
          <w:p w14:paraId="2E752197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9666E9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AF6D64E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A884A1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99074A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5D8325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2860F02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7F17360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38809E3C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94328A8" w14:textId="77777777" w:rsidR="001F061C" w:rsidRPr="00030B4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607B8C1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EBA77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F0F56BE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7BFAA673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二、</w:t>
            </w:r>
          </w:p>
          <w:p w14:paraId="59D08B1A" w14:textId="77777777" w:rsidR="001F061C" w:rsidRPr="00030B4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校園</w:t>
            </w:r>
          </w:p>
          <w:p w14:paraId="30755211" w14:textId="77777777" w:rsidR="001F061C" w:rsidRPr="00030B4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環境面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1FDA260D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校園內雙語標示</w:t>
            </w:r>
          </w:p>
        </w:tc>
        <w:tc>
          <w:tcPr>
            <w:tcW w:w="328" w:type="dxa"/>
            <w:gridSpan w:val="2"/>
            <w:vAlign w:val="center"/>
          </w:tcPr>
          <w:p w14:paraId="0EF28C5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9FE308F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799A0B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BB739E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F34964E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F76E3D6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61B349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1A7F94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B669A24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1A3410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68D1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22859B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107206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97284C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95CBF1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CE47DA5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CBE36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83A500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每位參與教師均有雙語課綱</w:t>
            </w:r>
          </w:p>
        </w:tc>
        <w:tc>
          <w:tcPr>
            <w:tcW w:w="328" w:type="dxa"/>
            <w:gridSpan w:val="2"/>
            <w:vAlign w:val="center"/>
          </w:tcPr>
          <w:p w14:paraId="601C2BE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3CDFCB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064B54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8A17A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6B9BBA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61E6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415246E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04B4E63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AF11D4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相關教學設備具雙語（如電腦、投影機等）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7EFC2CD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2B501E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BADEBF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1A430F3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19AAB32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4A8A02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C57C669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0A235A2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三、</w:t>
            </w:r>
          </w:p>
          <w:p w14:paraId="0945EA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</w:rPr>
              <w:t>教學面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5A3584AE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522FFA3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59F55F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CB0D45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46CF0CF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1031F14C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702AA9A" w14:textId="77777777" w:rsidR="001F061C" w:rsidRPr="00030B4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31179B4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7E639CA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E7CE1AC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中外師雙語課程規劃事宜（含課程進度表）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27EA4FD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305A21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A28A5B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6A81B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74FF760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076043B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F1A76A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0769BC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143BDCD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中外師對於雙語課程目標清楚（含教案）</w:t>
            </w:r>
          </w:p>
        </w:tc>
        <w:tc>
          <w:tcPr>
            <w:tcW w:w="328" w:type="dxa"/>
            <w:gridSpan w:val="2"/>
            <w:vAlign w:val="center"/>
          </w:tcPr>
          <w:p w14:paraId="1ED509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DC874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2AAD8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50E84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68EC58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4E0E8B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0C170EE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547056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0A6988F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323767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8AE3F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557FFE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C0108D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EBD55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2074ED5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3A6F0B2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81623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46BBBF7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外師全程英語授課，使用各項教學輔助工具適宜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1416E04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A6CCB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07BE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2DAFC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DBD51F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32FD4C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F00A7A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10AAA2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12EB113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中師協同教學（非翻譯）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74BF90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89C395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C5064E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33B781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B79D3C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BBD7A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88145F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72D9F5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lastRenderedPageBreak/>
              <w:t>四、</w:t>
            </w:r>
          </w:p>
          <w:p w14:paraId="1C45CFD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學生</w:t>
            </w:r>
          </w:p>
          <w:p w14:paraId="3D43A77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學習面</w:t>
            </w:r>
          </w:p>
          <w:p w14:paraId="677CBF85" w14:textId="77777777" w:rsidR="001F061C" w:rsidRPr="00030B4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7CC471B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32D09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6F408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F0A2F0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BA6EF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6F40C52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22D7B8C4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8D8042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2243AEA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2F4E85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26908B17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264F23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5ACDC48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學生均能熟悉教室用語</w:t>
            </w:r>
          </w:p>
        </w:tc>
        <w:tc>
          <w:tcPr>
            <w:tcW w:w="328" w:type="dxa"/>
            <w:gridSpan w:val="2"/>
            <w:vAlign w:val="center"/>
          </w:tcPr>
          <w:p w14:paraId="438B87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E3C98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B75F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8C8CD4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A77EC7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5B688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BF464FA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1234C0E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CDA408F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2BEB56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E5357C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5C0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CB6FC4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2F86AB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F228FD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7E766B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9D27DB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B2CFC50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37D8836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36918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07A23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8B7040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0216CA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D516D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BA412E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635D8A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1698080E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6179BE9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691F8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8FD0F4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F403D9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E8763D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B0EA3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A33E28F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107751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C6D9E91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2468EC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84BA38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8CE2CB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8974A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3F184D3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25677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4067481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63877F7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五、</w:t>
            </w:r>
          </w:p>
          <w:p w14:paraId="6031A0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其他</w:t>
            </w:r>
          </w:p>
          <w:p w14:paraId="6AF443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英語教學</w:t>
            </w:r>
          </w:p>
          <w:p w14:paraId="37C204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值得學習</w:t>
            </w:r>
          </w:p>
          <w:p w14:paraId="294090B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或各校之</w:t>
            </w:r>
          </w:p>
          <w:p w14:paraId="2CFD53F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雙語教學</w:t>
            </w:r>
          </w:p>
          <w:p w14:paraId="0D8AF224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26780687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030B47">
              <w:rPr>
                <w:rFonts w:ascii="標楷體" w:eastAsia="標楷體" w:hAnsi="標楷體" w:cs="標楷體"/>
              </w:rPr>
              <w:t>請列點說明：</w:t>
            </w:r>
          </w:p>
          <w:p w14:paraId="659F2C6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2677509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A5AD31F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9621D30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9573935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66B0704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六、</w:t>
            </w:r>
          </w:p>
          <w:p w14:paraId="19D101F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0245C305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030B47" w:rsidRPr="00030B47" w14:paraId="4A385122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23A8E6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0B7608B2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030B47" w:rsidRPr="00030B47" w14:paraId="73145CB5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6D8D4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1256804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030B47" w:rsidRPr="00030B47" w14:paraId="05A9B694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6F3584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731EF4FE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030B47" w:rsidRPr="00030B47" w14:paraId="428C0FDC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5ACDFA7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七、</w:t>
            </w:r>
          </w:p>
          <w:p w14:paraId="2B0DC779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總評及</w:t>
            </w:r>
          </w:p>
          <w:p w14:paraId="4AAA418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0A19AD7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BDCAB3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56160F64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275956E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966D0A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85E70A0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A13968D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C834C55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41419B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2A79B6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249557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2260C1AD" w14:textId="77777777" w:rsidR="001F061C" w:rsidRPr="00030B4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74F2BE98" w14:textId="77777777" w:rsidR="001F061C" w:rsidRPr="00030B4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1F86C8A1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10CB8243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A50F989" w14:textId="77777777" w:rsidR="001F061C" w:rsidRPr="00030B47" w:rsidRDefault="001F061C">
      <w:pPr>
        <w:rPr>
          <w:rFonts w:ascii="標楷體" w:eastAsia="標楷體" w:hAnsi="標楷體" w:cs="標楷體"/>
          <w:b/>
          <w:sz w:val="28"/>
          <w:szCs w:val="28"/>
        </w:rPr>
      </w:pPr>
    </w:p>
    <w:p w14:paraId="3F81FBA0" w14:textId="77777777" w:rsidR="001D1F3E" w:rsidRPr="00030B47" w:rsidRDefault="001D1F3E">
      <w:pPr>
        <w:rPr>
          <w:rFonts w:ascii="標楷體" w:eastAsia="標楷體" w:hAnsi="標楷體" w:cs="標楷體"/>
          <w:b/>
          <w:sz w:val="28"/>
          <w:szCs w:val="28"/>
        </w:rPr>
      </w:pPr>
    </w:p>
    <w:p w14:paraId="789EF074" w14:textId="77777777" w:rsidR="001D1F3E" w:rsidRPr="00030B4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047B8F5A" w14:textId="77777777" w:rsidR="001D1F3E" w:rsidRPr="00030B47" w:rsidRDefault="001D1F3E" w:rsidP="001D1F3E">
      <w:pPr>
        <w:rPr>
          <w:rFonts w:ascii="標楷體" w:eastAsia="標楷體" w:hAnsi="標楷體"/>
          <w:b/>
        </w:rPr>
      </w:pPr>
    </w:p>
    <w:p w14:paraId="133710E4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r w:rsidRPr="00030B47">
        <w:rPr>
          <w:rFonts w:ascii="標楷體" w:eastAsia="標楷體" w:hAnsi="標楷體" w:cs="標楷體"/>
          <w:sz w:val="28"/>
          <w:szCs w:val="28"/>
        </w:rPr>
        <w:t>學年度雙語課程亮點學校教學成效訪視紀錄表(委員二)</w:t>
      </w:r>
    </w:p>
    <w:tbl>
      <w:tblPr>
        <w:tblStyle w:val="af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030B47" w:rsidRPr="00030B47" w14:paraId="1FCDB91A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0" w:name="_heading=h.30j0zll" w:colFirst="0" w:colLast="0"/>
          <w:bookmarkEnd w:id="0"/>
          <w:p w14:paraId="428FC036" w14:textId="77777777" w:rsidR="001F061C" w:rsidRPr="00030B47" w:rsidRDefault="001260B8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030B4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030B47" w:rsidRPr="00030B47" w14:paraId="5EDE11DA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3242D9FC" w14:textId="77777777" w:rsidR="001F061C" w:rsidRPr="00030B47" w:rsidRDefault="001260B8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9B17396" w14:textId="77777777" w:rsidR="001F061C" w:rsidRPr="00030B47" w:rsidRDefault="001260B8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37AC0F91" w14:textId="77777777" w:rsidR="001F061C" w:rsidRPr="00030B47" w:rsidRDefault="001260B8" w:rsidP="00083E4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030B47" w:rsidRPr="00030B47" w14:paraId="5F25FC6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85FD2C8" w14:textId="77777777" w:rsidR="001F061C" w:rsidRPr="00030B47" w:rsidRDefault="001260B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030B47" w:rsidRPr="00030B47" w14:paraId="032699BE" w14:textId="77777777">
        <w:tc>
          <w:tcPr>
            <w:tcW w:w="6096" w:type="dxa"/>
            <w:shd w:val="clear" w:color="auto" w:fill="auto"/>
          </w:tcPr>
          <w:p w14:paraId="4F51BD29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學校雙語/英語教育目標與策略明確，並獲得學校成員與外師瞭解與支持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D2A66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45EB4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660997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EBBEA0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8FCBE8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5158403D" w14:textId="77777777">
        <w:tc>
          <w:tcPr>
            <w:tcW w:w="6096" w:type="dxa"/>
            <w:shd w:val="clear" w:color="auto" w:fill="auto"/>
          </w:tcPr>
          <w:p w14:paraId="7AE4BDD3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學校能讓外師與協同中師對於自己的任務與工作內容有清楚的瞭解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453438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51CCB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2282176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988BB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34381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E0897FC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1A5505B" w14:textId="77777777" w:rsidR="001F061C" w:rsidRPr="00030B47" w:rsidRDefault="001260B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030B47" w:rsidRPr="00030B47" w14:paraId="1993D51D" w14:textId="77777777">
        <w:tc>
          <w:tcPr>
            <w:tcW w:w="6096" w:type="dxa"/>
            <w:shd w:val="clear" w:color="auto" w:fill="auto"/>
          </w:tcPr>
          <w:p w14:paraId="2ABB9217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外師薪水、獎金、住宿補助及機票核銷等核銷後準時發放，學校相關表單或資料如期確實繳交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8E033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21C9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74937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D05C3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6F4415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1F118AC" w14:textId="77777777">
        <w:tc>
          <w:tcPr>
            <w:tcW w:w="6096" w:type="dxa"/>
            <w:shd w:val="clear" w:color="auto" w:fill="auto"/>
          </w:tcPr>
          <w:p w14:paraId="57637A32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E53C70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0627F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38D85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D0941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CE1463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111579" w14:textId="77777777">
        <w:tc>
          <w:tcPr>
            <w:tcW w:w="6096" w:type="dxa"/>
            <w:shd w:val="clear" w:color="auto" w:fill="auto"/>
          </w:tcPr>
          <w:p w14:paraId="394C37E1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學校能遵照合約及政府相關規定妥善運用與照顧外師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C0891D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CF126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0125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0588A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059835C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E1048DD" w14:textId="77777777">
        <w:tc>
          <w:tcPr>
            <w:tcW w:w="6096" w:type="dxa"/>
            <w:shd w:val="clear" w:color="auto" w:fill="auto"/>
          </w:tcPr>
          <w:p w14:paraId="1B718D83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6E4EAA2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E2E3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D38C24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582A5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02106D7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44D5BF9" w14:textId="77777777">
        <w:tc>
          <w:tcPr>
            <w:tcW w:w="6096" w:type="dxa"/>
          </w:tcPr>
          <w:p w14:paraId="71C80932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2215A4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62D375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156FE2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161F9E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6BD395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B5502B7" w14:textId="77777777">
        <w:tc>
          <w:tcPr>
            <w:tcW w:w="6096" w:type="dxa"/>
          </w:tcPr>
          <w:p w14:paraId="56CE6773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47639AB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332521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C8320E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91353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B4A6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0198DAF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7562D6E" w14:textId="77777777" w:rsidR="001F061C" w:rsidRPr="00030B47" w:rsidRDefault="001260B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030B47" w:rsidRPr="00030B47" w14:paraId="4204D7B1" w14:textId="77777777">
        <w:tc>
          <w:tcPr>
            <w:tcW w:w="6096" w:type="dxa"/>
          </w:tcPr>
          <w:p w14:paraId="3F5D394F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766C512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7253F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0CA61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4D8FE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395B9C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55F70C6" w14:textId="77777777">
        <w:tc>
          <w:tcPr>
            <w:tcW w:w="6096" w:type="dxa"/>
          </w:tcPr>
          <w:p w14:paraId="4ED37751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有安排適合之協同教師與外師共同教學且分工合作良好，共同提供有效英語教學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954C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79EB7B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EFAC8F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5FC6B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FAEF0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6A265D0" w14:textId="77777777">
        <w:tc>
          <w:tcPr>
            <w:tcW w:w="6096" w:type="dxa"/>
          </w:tcPr>
          <w:p w14:paraId="7976407B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94A5B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9A75BF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480DD5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EB72F3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49A18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F2AE73F" w14:textId="77777777">
        <w:tc>
          <w:tcPr>
            <w:tcW w:w="6096" w:type="dxa"/>
          </w:tcPr>
          <w:p w14:paraId="5F28A65E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5833AC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6724A2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993383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E0A0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786886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B62A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BF65F63" w14:textId="77777777" w:rsidR="001F061C" w:rsidRPr="00030B47" w:rsidRDefault="001260B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030B47" w:rsidRPr="00030B47" w14:paraId="3B6C0F21" w14:textId="77777777">
        <w:tc>
          <w:tcPr>
            <w:tcW w:w="6096" w:type="dxa"/>
          </w:tcPr>
          <w:p w14:paraId="5885E8FE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能安排雙語教學共同備課時間，且透過觀課、議課或教學演示，提供教學觀摩與回饋機會，以精進中外師教學。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44832D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0D412E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E6718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F003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7D7588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40FB5F0" w14:textId="77777777">
        <w:trPr>
          <w:trHeight w:val="793"/>
        </w:trPr>
        <w:tc>
          <w:tcPr>
            <w:tcW w:w="6096" w:type="dxa"/>
          </w:tcPr>
          <w:p w14:paraId="3B8D47E5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360BED0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29172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0D2FE4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971B1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B085F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B05D3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9C37900" w14:textId="77777777" w:rsidR="001F061C" w:rsidRPr="00030B47" w:rsidRDefault="001260B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外師溝通回應面</w:t>
                </w:r>
              </w:sdtContent>
            </w:sdt>
          </w:p>
        </w:tc>
      </w:tr>
      <w:tr w:rsidR="00030B47" w:rsidRPr="00030B47" w14:paraId="334C14BE" w14:textId="77777777">
        <w:tc>
          <w:tcPr>
            <w:tcW w:w="6096" w:type="dxa"/>
          </w:tcPr>
          <w:p w14:paraId="798C37E3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外師、行政、協同教師、學校教師間溝通順暢，對於外師問題能妥適回應。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348EA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F465A5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03BE7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FAF1B4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B614E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24286D2" w14:textId="77777777">
        <w:tc>
          <w:tcPr>
            <w:tcW w:w="6096" w:type="dxa"/>
          </w:tcPr>
          <w:p w14:paraId="08C4936B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學校能提供外師學校重要活動資訊（如：雙語行事曆）以及與外師相關之重要訊息，並確保外師能確實得知相關訊息。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5833E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ACC226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4516C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2C2911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D452F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7415440" w14:textId="77777777">
        <w:tc>
          <w:tcPr>
            <w:tcW w:w="6096" w:type="dxa"/>
          </w:tcPr>
          <w:p w14:paraId="1D3AD5B9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能提供翻譯，協助外師參與重要會議，或與他人(家長、學校教師、學生等)溝通，以釐清或解決問題。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525CCD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630E5A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CE7B18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F9365A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4AFCC6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DBCE284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049E401" w14:textId="77777777" w:rsidR="001F061C" w:rsidRPr="00030B47" w:rsidRDefault="001260B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030B47" w:rsidRPr="00030B47" w14:paraId="0B2879C5" w14:textId="77777777">
        <w:tc>
          <w:tcPr>
            <w:tcW w:w="6096" w:type="dxa"/>
          </w:tcPr>
          <w:p w14:paraId="224AA7DD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25168E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D71D75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35F28A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A684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3331E9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488F529" w14:textId="77777777">
        <w:tc>
          <w:tcPr>
            <w:tcW w:w="6096" w:type="dxa"/>
          </w:tcPr>
          <w:p w14:paraId="2AD42CFF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28CEEF7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5C608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2F56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8288B8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67D007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A605598" w14:textId="77777777">
        <w:tc>
          <w:tcPr>
            <w:tcW w:w="6096" w:type="dxa"/>
          </w:tcPr>
          <w:p w14:paraId="0531E477" w14:textId="77777777" w:rsidR="001F061C" w:rsidRPr="00030B47" w:rsidRDefault="001260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61650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10993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64107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4D880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0D4AF9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632475E2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CC09517" w14:textId="77777777" w:rsidR="001F061C" w:rsidRPr="00030B47" w:rsidRDefault="001260B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030B47" w:rsidRPr="00030B47" w14:paraId="1E981571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8CB59D6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030B47">
              <w:rPr>
                <w:rFonts w:ascii="標楷體" w:eastAsia="標楷體" w:hAnsi="標楷體" w:cs="標楷體"/>
              </w:rPr>
              <w:t>請列點說明：</w:t>
            </w:r>
          </w:p>
          <w:p w14:paraId="7C422E72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11FCC51A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29222953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30B47" w:rsidRPr="00030B47" w14:paraId="57B9EB9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B7B640C" w14:textId="77777777" w:rsidR="001F061C" w:rsidRPr="00030B47" w:rsidRDefault="001260B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030B47" w:rsidRPr="00030B47" w14:paraId="2FFBFD3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8FC16C" w14:textId="77777777" w:rsidR="001F061C" w:rsidRPr="00030B4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030B47" w:rsidRPr="00030B47" w14:paraId="2E300A6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12EDF0E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030B47" w:rsidRPr="00030B47" w14:paraId="37F6891C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40B1378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030B47" w:rsidRPr="00030B47" w14:paraId="1F141BE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7F6B897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030B47" w:rsidRPr="00030B47" w14:paraId="07948690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18006DF" w14:textId="77777777" w:rsidR="001F061C" w:rsidRPr="00030B47" w:rsidRDefault="001260B8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030B47" w:rsidRPr="00030B47" w14:paraId="7978EA27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67FAE4DA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F2A7549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3AE22F30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12390AB9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15D1D3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C36C82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CA9861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89045B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EBBC4DE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747C454C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E7B6DD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4031CD69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1A21C18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31CB496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0F48BF9A" w14:textId="77777777" w:rsidR="001F061C" w:rsidRPr="00030B47" w:rsidRDefault="001F061C">
      <w:pPr>
        <w:rPr>
          <w:rFonts w:ascii="標楷體" w:eastAsia="標楷體" w:hAnsi="標楷體"/>
        </w:rPr>
      </w:pPr>
    </w:p>
    <w:p w14:paraId="74EB3A01" w14:textId="77777777" w:rsidR="001F061C" w:rsidRPr="00030B47" w:rsidRDefault="001F061C">
      <w:pPr>
        <w:rPr>
          <w:rFonts w:ascii="標楷體" w:eastAsia="標楷體" w:hAnsi="標楷體" w:cs="標楷體"/>
        </w:rPr>
      </w:pPr>
    </w:p>
    <w:sectPr w:rsidR="001F061C" w:rsidRPr="00030B4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FE7A" w14:textId="77777777" w:rsidR="001260B8" w:rsidRDefault="001260B8" w:rsidP="00111334">
      <w:r>
        <w:separator/>
      </w:r>
    </w:p>
  </w:endnote>
  <w:endnote w:type="continuationSeparator" w:id="0">
    <w:p w14:paraId="5444250C" w14:textId="77777777" w:rsidR="001260B8" w:rsidRDefault="001260B8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4700" w14:textId="77777777" w:rsidR="001260B8" w:rsidRDefault="001260B8" w:rsidP="00111334">
      <w:r>
        <w:separator/>
      </w:r>
    </w:p>
  </w:footnote>
  <w:footnote w:type="continuationSeparator" w:id="0">
    <w:p w14:paraId="4DAD27A9" w14:textId="77777777" w:rsidR="001260B8" w:rsidRDefault="001260B8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C"/>
    <w:rsid w:val="00030B47"/>
    <w:rsid w:val="00033082"/>
    <w:rsid w:val="0007566C"/>
    <w:rsid w:val="00076E26"/>
    <w:rsid w:val="00083DAE"/>
    <w:rsid w:val="00083E4E"/>
    <w:rsid w:val="000911EA"/>
    <w:rsid w:val="000B6F38"/>
    <w:rsid w:val="000E4252"/>
    <w:rsid w:val="000F0870"/>
    <w:rsid w:val="00111334"/>
    <w:rsid w:val="00113380"/>
    <w:rsid w:val="001260B8"/>
    <w:rsid w:val="001B792C"/>
    <w:rsid w:val="001C540F"/>
    <w:rsid w:val="001D1F3E"/>
    <w:rsid w:val="001F061C"/>
    <w:rsid w:val="00213906"/>
    <w:rsid w:val="00232B0E"/>
    <w:rsid w:val="00236781"/>
    <w:rsid w:val="00267485"/>
    <w:rsid w:val="002707D3"/>
    <w:rsid w:val="00273176"/>
    <w:rsid w:val="002866DF"/>
    <w:rsid w:val="002B04EB"/>
    <w:rsid w:val="002B758C"/>
    <w:rsid w:val="002D6626"/>
    <w:rsid w:val="00331811"/>
    <w:rsid w:val="00332732"/>
    <w:rsid w:val="0033721F"/>
    <w:rsid w:val="00347BF3"/>
    <w:rsid w:val="003708FC"/>
    <w:rsid w:val="00374867"/>
    <w:rsid w:val="00380C9F"/>
    <w:rsid w:val="003A64ED"/>
    <w:rsid w:val="003E7406"/>
    <w:rsid w:val="0041133C"/>
    <w:rsid w:val="00412C7F"/>
    <w:rsid w:val="004361BD"/>
    <w:rsid w:val="0046617E"/>
    <w:rsid w:val="00466A18"/>
    <w:rsid w:val="0047529A"/>
    <w:rsid w:val="00483E75"/>
    <w:rsid w:val="004A3FE8"/>
    <w:rsid w:val="004C74A6"/>
    <w:rsid w:val="004F2AD4"/>
    <w:rsid w:val="00521E09"/>
    <w:rsid w:val="00536421"/>
    <w:rsid w:val="00556444"/>
    <w:rsid w:val="005A796B"/>
    <w:rsid w:val="005F0704"/>
    <w:rsid w:val="006265B5"/>
    <w:rsid w:val="00637518"/>
    <w:rsid w:val="00660612"/>
    <w:rsid w:val="006C385F"/>
    <w:rsid w:val="006E1861"/>
    <w:rsid w:val="006E19D5"/>
    <w:rsid w:val="006E30E6"/>
    <w:rsid w:val="00715D38"/>
    <w:rsid w:val="00726817"/>
    <w:rsid w:val="0074514A"/>
    <w:rsid w:val="00750435"/>
    <w:rsid w:val="00761F0C"/>
    <w:rsid w:val="00771911"/>
    <w:rsid w:val="00794B6B"/>
    <w:rsid w:val="00796ADC"/>
    <w:rsid w:val="007C2D00"/>
    <w:rsid w:val="007F60A3"/>
    <w:rsid w:val="0080443A"/>
    <w:rsid w:val="00836D52"/>
    <w:rsid w:val="00880601"/>
    <w:rsid w:val="008A730B"/>
    <w:rsid w:val="008B4BD6"/>
    <w:rsid w:val="008C3AFE"/>
    <w:rsid w:val="0090744F"/>
    <w:rsid w:val="009457D2"/>
    <w:rsid w:val="0095647B"/>
    <w:rsid w:val="009B0870"/>
    <w:rsid w:val="009B1FAA"/>
    <w:rsid w:val="009B6336"/>
    <w:rsid w:val="009C4673"/>
    <w:rsid w:val="009E083B"/>
    <w:rsid w:val="00A620F0"/>
    <w:rsid w:val="00A67109"/>
    <w:rsid w:val="00A724B9"/>
    <w:rsid w:val="00AB32A0"/>
    <w:rsid w:val="00AB7F4A"/>
    <w:rsid w:val="00AD25E7"/>
    <w:rsid w:val="00B10D16"/>
    <w:rsid w:val="00B260F2"/>
    <w:rsid w:val="00B522AC"/>
    <w:rsid w:val="00B640B9"/>
    <w:rsid w:val="00BA7CBE"/>
    <w:rsid w:val="00C129DD"/>
    <w:rsid w:val="00C33397"/>
    <w:rsid w:val="00C40A4D"/>
    <w:rsid w:val="00CA4692"/>
    <w:rsid w:val="00CD48AB"/>
    <w:rsid w:val="00CE0BA6"/>
    <w:rsid w:val="00D47965"/>
    <w:rsid w:val="00D53934"/>
    <w:rsid w:val="00D54577"/>
    <w:rsid w:val="00D93133"/>
    <w:rsid w:val="00DA3BB9"/>
    <w:rsid w:val="00DD08EC"/>
    <w:rsid w:val="00E05FAC"/>
    <w:rsid w:val="00E348D4"/>
    <w:rsid w:val="00E446E7"/>
    <w:rsid w:val="00ED6C92"/>
    <w:rsid w:val="00ED78F5"/>
    <w:rsid w:val="00EF4C9E"/>
    <w:rsid w:val="00F34A2E"/>
    <w:rsid w:val="00F35C33"/>
    <w:rsid w:val="00F43938"/>
    <w:rsid w:val="00F50DEB"/>
    <w:rsid w:val="00F85CDA"/>
    <w:rsid w:val="00F97212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9C9B4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0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2025-01-02T00:13:00Z</cp:lastPrinted>
  <dcterms:created xsi:type="dcterms:W3CDTF">2025-01-13T08:14:00Z</dcterms:created>
  <dcterms:modified xsi:type="dcterms:W3CDTF">2025-01-13T08:14:00Z</dcterms:modified>
</cp:coreProperties>
</file>