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9948" w14:textId="06703433" w:rsidR="00D05920" w:rsidRPr="002A2CA4" w:rsidRDefault="00C315FD" w:rsidP="00C5342E">
      <w:pPr>
        <w:spacing w:line="320" w:lineRule="exact"/>
        <w:ind w:firstLineChars="200" w:firstLine="561"/>
        <w:rPr>
          <w:rFonts w:ascii="標楷體" w:eastAsia="標楷體" w:hAnsi="標楷體"/>
          <w:b/>
          <w:sz w:val="16"/>
          <w:szCs w:val="16"/>
        </w:rPr>
      </w:pPr>
      <w:r w:rsidRPr="002A2CA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73E47FE1">
                <wp:simplePos x="0" y="0"/>
                <wp:positionH relativeFrom="margin">
                  <wp:posOffset>-191770</wp:posOffset>
                </wp:positionH>
                <wp:positionV relativeFrom="paragraph">
                  <wp:posOffset>257810</wp:posOffset>
                </wp:positionV>
                <wp:extent cx="700087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FC6154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20.3pt;width:55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nPAIAAEoEAAAOAAAAZHJzL2Uyb0RvYy54bWysVF2O0zAQfkfiDpbfadLQ0jZqulq6FCEt&#10;P9LCAVzHaSxsT7DdJuUCK3GA5ZkDcAAOtHsOxk63VAu8IPJgeTzjzzPfN5P5WacV2QnrJJiCDgcp&#10;JcJwKKXZFPTD+9WTKSXOM1MyBUYUdC8cPVs8fjRvm1xkUIMqhSUIYlzeNgWtvW/yJHG8Fpq5ATTC&#10;oLMCq5lH026S0rIW0bVKsjR9lrRgy8YCF87h6UXvpIuIX1WC+7dV5YQnqqCYm4+rjes6rMlizvKN&#10;ZU0t+SEN9g9ZaCYNPnqEumCeka2Vv0FpyS04qPyAg06gqiQXsQasZpg+qOaqZo2ItSA5rjnS5P4f&#10;LH+ze2eJLAuaDSeUGKZRpLub69vvX+9uftx++0KywFHbuBxDrxoM9t1z6FDrWK9rLoF/dMTAsmZm&#10;I86thbYWrMQch+FmcnK1x3EBZN2+hhKfYlsPEairrA4EIiUE0VGr/VEf0XnC8XCSpul0MqaEo+/p&#10;KJulUcCE5fe3G+v8SwGahE1BLeof0dnu0vmQDcvvQ8JjDpQsV1KpaNjNeqks2THslVX8YgEPwpQh&#10;bUFn42zcE/BXCEwWvz9BaOmx6ZXUBZ0eg1geaHthytiSnknV7zFlZQ48Bup6En237g66rKHcI6MW&#10;+ubGYcRNDfYzJS02dkHdpy2zghL1yqAqs+FoFCYhGqPxJEPDnnrWpx5mOEIV1FPSb5c+Tk8gzMA5&#10;qlfJSGyQuc/kkCs2bOT7MFxhIk7tGPXrF7D4CQAA//8DAFBLAwQUAAYACAAAACEAOQxcu+AAAAAK&#10;AQAADwAAAGRycy9kb3ducmV2LnhtbEyPwU7DMBBE70j8g7VIXFBrk0RpG+JUCAkEt1JQe3XjbRJh&#10;r0PspuHvcU9wXM3TzNtyPVnDRhx850jC/VwAQ6qd7qiR8PnxPFsC80GRVsYRSvhBD+vq+qpUhXZn&#10;esdxGxoWS8gXSkIbQl9w7usWrfJz1yPF7OgGq0I8h4brQZ1juTU8ESLnVnUUF1rV41OL9df2ZCUs&#10;s9dx79/Sza7Oj2YV7hbjy/cg5e3N9PgALOAU/mC46Ed1qKLTwZ1Ie2YkzFKRRFRCJnJgF0AskhTY&#10;QcIqy4FXJf//QvULAAD//wMAUEsBAi0AFAAGAAgAAAAhALaDOJL+AAAA4QEAABMAAAAAAAAAAAAA&#10;AAAAAAAAAFtDb250ZW50X1R5cGVzXS54bWxQSwECLQAUAAYACAAAACEAOP0h/9YAAACUAQAACwAA&#10;AAAAAAAAAAAAAAAvAQAAX3JlbHMvLnJlbHNQSwECLQAUAAYACAAAACEAtCZDJzwCAABKBAAADgAA&#10;AAAAAAAAAAAAAAAuAgAAZHJzL2Uyb0RvYy54bWxQSwECLQAUAAYACAAAACEAOQxcu+AAAAAKAQAA&#10;DwAAAAAAAAAAAAAAAACWBAAAZHJzL2Rvd25yZXYueG1sUEsFBgAAAAAEAAQA8wAAAKMFAAAAAA==&#10;">
                <v:textbox>
                  <w:txbxContent>
                    <w:p w14:paraId="62877A1E" w14:textId="77777777" w:rsidR="00FC6154" w:rsidRPr="00FC6154" w:rsidRDefault="00FC6154" w:rsidP="00FC6154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2A2CA4">
        <w:rPr>
          <w:rFonts w:ascii="標楷體" w:eastAsia="標楷體" w:hAnsi="標楷體" w:hint="eastAsia"/>
          <w:b/>
          <w:sz w:val="28"/>
          <w:szCs w:val="28"/>
        </w:rPr>
        <w:t>110學年度</w:t>
      </w:r>
      <w:bookmarkStart w:id="0" w:name="_GoBack"/>
      <w:r w:rsidR="008034DB" w:rsidRPr="002A2CA4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2A2CA4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bookmarkEnd w:id="0"/>
      <w:r w:rsidR="00602FBF" w:rsidRPr="002A2CA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r w:rsidR="00EC53F0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110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/</w:t>
      </w:r>
      <w:r w:rsidR="004E704A">
        <w:rPr>
          <w:rFonts w:ascii="標楷體" w:eastAsia="標楷體" w:hAnsi="標楷體" w:hint="eastAsia"/>
          <w:b/>
          <w:color w:val="FF0000"/>
          <w:sz w:val="16"/>
          <w:szCs w:val="16"/>
        </w:rPr>
        <w:t>12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/</w:t>
      </w:r>
      <w:r w:rsidR="00696DBF">
        <w:rPr>
          <w:rFonts w:ascii="標楷體" w:eastAsia="標楷體" w:hAnsi="標楷體" w:hint="eastAsia"/>
          <w:b/>
          <w:color w:val="FF0000"/>
          <w:sz w:val="16"/>
          <w:szCs w:val="16"/>
        </w:rPr>
        <w:t>2</w:t>
      </w:r>
      <w:r w:rsidR="004E704A">
        <w:rPr>
          <w:rFonts w:ascii="標楷體" w:eastAsia="標楷體" w:hAnsi="標楷體" w:hint="eastAsia"/>
          <w:b/>
          <w:color w:val="FF0000"/>
          <w:sz w:val="16"/>
          <w:szCs w:val="16"/>
        </w:rPr>
        <w:t>0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更新</w:t>
      </w:r>
      <w:r w:rsidR="001273FD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A2CA4" w:rsidRDefault="00A97411" w:rsidP="00D03758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6E317EC" w14:textId="77777777" w:rsidR="00A97411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Pr="002A2CA4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2A2CA4" w:rsidRPr="002A2CA4" w14:paraId="75C56A9F" w14:textId="77777777" w:rsidTr="00845CCC">
        <w:tc>
          <w:tcPr>
            <w:tcW w:w="564" w:type="dxa"/>
            <w:vAlign w:val="center"/>
          </w:tcPr>
          <w:p w14:paraId="1E33532C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2A2CA4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552D13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53264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9393F8C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2A2CA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2A2CA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整</w:t>
            </w:r>
            <w:r w:rsidRPr="002A2CA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2A2CA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77777777" w:rsidR="004A3313" w:rsidRPr="002A2CA4" w:rsidRDefault="00242E2C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2A2CA4" w:rsidRDefault="004A3313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A4ED071" w14:textId="77777777" w:rsidTr="00845CCC">
        <w:tc>
          <w:tcPr>
            <w:tcW w:w="564" w:type="dxa"/>
            <w:vAlign w:val="center"/>
          </w:tcPr>
          <w:p w14:paraId="242A5A35" w14:textId="3648B085" w:rsidR="00A31592" w:rsidRPr="002A2CA4" w:rsidRDefault="00A3159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2A2CA4" w:rsidRDefault="00A3159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91F2D85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C222CB1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197949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A2CA4" w:rsidRDefault="0070527C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33A11557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了解教職員工COVID-19肺炎疫苗第一劑</w:t>
            </w:r>
            <w:r w:rsidR="002A2CA4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及第二劑</w:t>
            </w:r>
            <w:r w:rsidRPr="002A2CA4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6C5B960" w:rsidR="00A673CE" w:rsidRPr="00950417" w:rsidRDefault="00950417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50417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鼓勵教職員工可多加利用COVID-19公費疫苗預約平台預約接種COVID-19疫苗</w:t>
            </w:r>
          </w:p>
        </w:tc>
      </w:tr>
      <w:tr w:rsidR="002A2CA4" w:rsidRPr="002A2CA4" w14:paraId="4EA13AF1" w14:textId="77777777" w:rsidTr="00845CCC">
        <w:tc>
          <w:tcPr>
            <w:tcW w:w="564" w:type="dxa"/>
            <w:vAlign w:val="center"/>
          </w:tcPr>
          <w:p w14:paraId="0609A0ED" w14:textId="2E1709B5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01997EA1" w:rsidR="00A673CE" w:rsidRPr="004E704A" w:rsidRDefault="002A2CA4" w:rsidP="004E704A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FF0000"/>
                <w:sz w:val="22"/>
              </w:rPr>
              <w:t>學校工作人員</w:t>
            </w:r>
            <w:r w:rsidR="004E704A" w:rsidRPr="004E704A">
              <w:rPr>
                <w:rFonts w:ascii="標楷體" w:eastAsia="標楷體" w:hAnsi="標楷體" w:hint="eastAsia"/>
                <w:b/>
                <w:color w:val="FF0000"/>
                <w:sz w:val="22"/>
              </w:rPr>
              <w:t>進入校園，應符合中央流行疫情指揮中心最新公告之COVID-19疫苗接種規範及措施</w:t>
            </w:r>
          </w:p>
        </w:tc>
        <w:tc>
          <w:tcPr>
            <w:tcW w:w="570" w:type="dxa"/>
          </w:tcPr>
          <w:p w14:paraId="5BB91CF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55C2B7B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BFCE63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B8EF5C" w14:textId="214D6B8A" w:rsidR="00A673CE" w:rsidRPr="007042E5" w:rsidRDefault="007042E5" w:rsidP="007042E5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1.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 </w:t>
            </w:r>
            <w:r w:rsidR="00400045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學校工作人員：學校教職員工及入校工作人員(如外聘師資、社團教師、課後照顧人員、廚工、志工</w:t>
            </w:r>
            <w:r w:rsidR="00696DBF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00045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外包清潔人員</w:t>
            </w:r>
            <w:r w:rsidR="00696DBF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及學校運動團隊訓練人員</w:t>
            </w:r>
            <w:r w:rsidR="00400045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等)</w:t>
            </w:r>
          </w:p>
          <w:p w14:paraId="5CE4CF7A" w14:textId="6EBABD7F" w:rsidR="007042E5" w:rsidRPr="00EE0607" w:rsidRDefault="007042E5" w:rsidP="007042E5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E0607">
              <w:rPr>
                <w:rFonts w:ascii="標楷體" w:eastAsia="標楷體" w:hAnsi="標楷體" w:hint="eastAsia"/>
                <w:b/>
                <w:color w:val="FF0000"/>
                <w:sz w:val="22"/>
              </w:rPr>
              <w:t>2.</w:t>
            </w:r>
            <w:r w:rsidRPr="00EE0607">
              <w:rPr>
                <w:rFonts w:hint="eastAsia"/>
                <w:color w:val="FF0000"/>
              </w:rPr>
              <w:t xml:space="preserve"> </w:t>
            </w:r>
            <w:r w:rsidRPr="00EE0607">
              <w:rPr>
                <w:rFonts w:ascii="標楷體" w:eastAsia="標楷體" w:hAnsi="標楷體" w:hint="eastAsia"/>
                <w:b/>
                <w:color w:val="FF0000"/>
                <w:sz w:val="22"/>
              </w:rPr>
              <w:t>自111年1月1日起，請調查填具教育部「學校工作人員名冊及接種疫苗情形調查表」及「未完整接種2劑疫苗或接種未滿14日學校工作人員名冊及快篩情形紀錄表」，並適時更新備查</w:t>
            </w:r>
          </w:p>
          <w:p w14:paraId="1019F38E" w14:textId="712B4ADB" w:rsidR="00D1038D" w:rsidRPr="002A2CA4" w:rsidRDefault="007042E5" w:rsidP="00D1038D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3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. 本局110年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12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14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日桃教體字第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1100115500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73BD412C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70" w:type="dxa"/>
          </w:tcPr>
          <w:p w14:paraId="0582BD4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AB64AC4" w14:textId="0057CA93" w:rsidR="00A673CE" w:rsidRPr="00696DBF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</w:t>
            </w:r>
            <w:r w:rsidR="00D1038D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人員開立居家隔離通知書、居家檢疫通知書、加強自主健康管理通知書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之人員</w:t>
            </w:r>
          </w:p>
          <w:p w14:paraId="101006D8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 發燒：額溫≧37.5℃、耳溫≧38℃</w:t>
            </w:r>
          </w:p>
          <w:p w14:paraId="673E8F04" w14:textId="77777777" w:rsid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3. 倘有患病疑慮者，建請儘速就醫，落實生病不上班、不上課</w:t>
            </w:r>
          </w:p>
          <w:p w14:paraId="3870AC87" w14:textId="4DEAECAA" w:rsidR="00D1038D" w:rsidRPr="00D1038D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2A2CA4" w:rsidRPr="002A2CA4" w14:paraId="5F4A4D9D" w14:textId="77777777" w:rsidTr="00845CCC">
        <w:tc>
          <w:tcPr>
            <w:tcW w:w="564" w:type="dxa"/>
            <w:vAlign w:val="center"/>
          </w:tcPr>
          <w:p w14:paraId="439A17F4" w14:textId="485D5B63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 w:rsidRPr="002A2CA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2A2CA4" w:rsidRDefault="005928A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2A2CA4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2A2CA4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2A2CA4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89C3F3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3252A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990464" w14:textId="77777777" w:rsidR="002325D8" w:rsidRPr="002A2CA4" w:rsidRDefault="00783CF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AA3DF31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5D8BEDAD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於學生及教職員工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進入班級前</w:t>
            </w:r>
            <w:r w:rsidRPr="002A2CA4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1BA4D9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BAC1281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1A000282" w14:textId="52973A48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經校(園)認定有入校必要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2A2CA4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配戴口罩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配合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量體溫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手部消毒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及</w:t>
            </w:r>
            <w:r w:rsidR="00E64451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實聯制</w:t>
            </w:r>
          </w:p>
        </w:tc>
        <w:tc>
          <w:tcPr>
            <w:tcW w:w="570" w:type="dxa"/>
          </w:tcPr>
          <w:p w14:paraId="29B46A32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A9673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6E88E4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A62A2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7E97FC" w14:textId="77777777" w:rsidTr="00845CCC">
        <w:tc>
          <w:tcPr>
            <w:tcW w:w="564" w:type="dxa"/>
            <w:vAlign w:val="center"/>
          </w:tcPr>
          <w:p w14:paraId="534EADC4" w14:textId="3ABDEF40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83349EC" w14:textId="77777777" w:rsidTr="00845CCC">
        <w:tc>
          <w:tcPr>
            <w:tcW w:w="564" w:type="dxa"/>
            <w:vAlign w:val="center"/>
          </w:tcPr>
          <w:p w14:paraId="1499898C" w14:textId="0AD83BA9" w:rsidR="00EC0123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2A2CA4" w:rsidRDefault="0025639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、課後照顧班、各處室活動及競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lastRenderedPageBreak/>
              <w:t>賽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2A2CA4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4D01406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D9CF63B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99F1D48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F6DD490" w14:textId="77777777" w:rsidTr="00845CCC">
        <w:tc>
          <w:tcPr>
            <w:tcW w:w="564" w:type="dxa"/>
            <w:vAlign w:val="center"/>
          </w:tcPr>
          <w:p w14:paraId="02A79265" w14:textId="7BDF2B99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BC01B2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3DDBF1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CF8CA19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42D1A5D" w14:textId="77777777" w:rsidTr="00845CCC">
        <w:tc>
          <w:tcPr>
            <w:tcW w:w="564" w:type="dxa"/>
            <w:vAlign w:val="center"/>
          </w:tcPr>
          <w:p w14:paraId="038043A0" w14:textId="6BE9E8BD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A2CA4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654C165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C8BFA3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10ABE2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2A2CA4" w:rsidRDefault="00A97411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衛教宣導</w:t>
            </w:r>
          </w:p>
        </w:tc>
      </w:tr>
      <w:tr w:rsidR="002A2CA4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1FA13281" w:rsidR="003D2B56" w:rsidRPr="002A2CA4" w:rsidRDefault="001875A9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加強宣導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及家長</w:t>
            </w:r>
            <w:r w:rsidR="005804B5" w:rsidRPr="002A2CA4">
              <w:rPr>
                <w:rFonts w:ascii="標楷體" w:eastAsia="標楷體" w:hAnsi="標楷體" w:hint="eastAsia"/>
                <w:sz w:val="22"/>
              </w:rPr>
              <w:t>應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落實個人衛生習慣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如</w:t>
            </w:r>
            <w:r>
              <w:rPr>
                <w:rFonts w:ascii="標楷體" w:eastAsia="標楷體" w:hAnsi="標楷體" w:hint="eastAsia"/>
                <w:sz w:val="22"/>
              </w:rPr>
              <w:t>量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體溫、</w:t>
            </w:r>
            <w:r>
              <w:rPr>
                <w:rFonts w:ascii="標楷體" w:eastAsia="標楷體" w:hAnsi="標楷體" w:hint="eastAsia"/>
                <w:sz w:val="22"/>
              </w:rPr>
              <w:t>勤洗手、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維持咳嗽禮節</w:t>
            </w:r>
            <w:r>
              <w:rPr>
                <w:rFonts w:ascii="標楷體" w:eastAsia="標楷體" w:hAnsi="標楷體" w:hint="eastAsia"/>
                <w:sz w:val="22"/>
              </w:rPr>
              <w:t>)及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防護工作</w:t>
            </w:r>
          </w:p>
        </w:tc>
        <w:tc>
          <w:tcPr>
            <w:tcW w:w="570" w:type="dxa"/>
          </w:tcPr>
          <w:p w14:paraId="59B6E3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CFD565" w14:textId="09E9F269" w:rsidR="0070527C" w:rsidRPr="002A2CA4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2A2CA4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/>
                <w:sz w:val="22"/>
              </w:rPr>
              <w:br/>
            </w:r>
            <w:r w:rsidRPr="002A2CA4">
              <w:rPr>
                <w:rFonts w:ascii="標楷體" w:eastAsia="標楷體" w:hAnsi="標楷體"/>
                <w:bCs/>
                <w:sz w:val="22"/>
              </w:rPr>
              <w:t>2.</w:t>
            </w: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請各校運用「家庭聯絡簿」宣導請家長如實紀錄家庭成員自主健康管理情形</w:t>
            </w:r>
          </w:p>
        </w:tc>
      </w:tr>
      <w:tr w:rsidR="002A2CA4" w:rsidRPr="002A2CA4" w14:paraId="79D91BC5" w14:textId="77777777" w:rsidTr="00845CCC">
        <w:tc>
          <w:tcPr>
            <w:tcW w:w="564" w:type="dxa"/>
            <w:vAlign w:val="center"/>
          </w:tcPr>
          <w:p w14:paraId="23A01E1D" w14:textId="77777777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2A2CA4" w:rsidRDefault="00FF79D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58ACF4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93ED31A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354D0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7777242" w14:textId="77777777" w:rsidTr="00845CCC">
        <w:tc>
          <w:tcPr>
            <w:tcW w:w="564" w:type="dxa"/>
            <w:vAlign w:val="center"/>
          </w:tcPr>
          <w:p w14:paraId="190B5C0A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7F453908" w:rsidR="001C3222" w:rsidRPr="002A2CA4" w:rsidRDefault="00D458CA" w:rsidP="001875A9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於學校網站新增連結</w:t>
            </w:r>
            <w:r w:rsidR="001875A9">
              <w:rPr>
                <w:rFonts w:ascii="標楷體" w:eastAsia="標楷體" w:hAnsi="標楷體"/>
                <w:sz w:val="22"/>
              </w:rPr>
              <w:t>CDC</w:t>
            </w:r>
            <w:r w:rsidRPr="002A2CA4">
              <w:rPr>
                <w:rFonts w:ascii="標楷體" w:eastAsia="標楷體" w:hAnsi="標楷體" w:hint="eastAsia"/>
                <w:sz w:val="22"/>
              </w:rPr>
              <w:t>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C1615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0BF754E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C042E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2A2CA4" w:rsidRDefault="00D458CA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2A2CA4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179282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4C3CD8B" w14:textId="77777777" w:rsidTr="00845CCC">
        <w:tc>
          <w:tcPr>
            <w:tcW w:w="564" w:type="dxa"/>
            <w:vAlign w:val="center"/>
          </w:tcPr>
          <w:p w14:paraId="745D28B4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01DA4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1F1F6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E04447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3729133" w14:textId="77777777" w:rsidTr="00845CCC">
        <w:tc>
          <w:tcPr>
            <w:tcW w:w="564" w:type="dxa"/>
            <w:vAlign w:val="center"/>
          </w:tcPr>
          <w:p w14:paraId="56B12370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8BACBE1" w14:textId="77777777" w:rsidTr="00845CCC">
        <w:tc>
          <w:tcPr>
            <w:tcW w:w="564" w:type="dxa"/>
            <w:vAlign w:val="center"/>
          </w:tcPr>
          <w:p w14:paraId="0C496526" w14:textId="2E3BCC5D" w:rsidR="001C3222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2A2CA4" w:rsidRDefault="001C322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1C3222" w:rsidRPr="00D1038D" w:rsidRDefault="005763A4" w:rsidP="001875A9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學校應建立弱勢學生（含低收入、中低收入戶及清寒學生</w:t>
            </w:r>
            <w:r w:rsidR="001875A9">
              <w:rPr>
                <w:rFonts w:ascii="標楷體" w:eastAsia="標楷體" w:hAnsi="標楷體" w:hint="eastAsia"/>
                <w:b/>
                <w:color w:val="0070C0"/>
                <w:sz w:val="22"/>
              </w:rPr>
              <w:t>）、多子家庭載具不足之名冊，於停課時，優先、依序借用載具</w:t>
            </w:r>
          </w:p>
        </w:tc>
      </w:tr>
      <w:tr w:rsidR="002A2CA4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2A2CA4" w:rsidRDefault="00D458CA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餐</w:t>
            </w:r>
            <w:r w:rsidR="009F25A0" w:rsidRPr="002A2CA4">
              <w:rPr>
                <w:rFonts w:ascii="標楷體" w:eastAsia="標楷體" w:hAnsi="標楷體" w:hint="eastAsia"/>
                <w:sz w:val="22"/>
              </w:rPr>
              <w:t>飲</w:t>
            </w:r>
            <w:r w:rsidRPr="002A2CA4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2A2CA4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3F396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5FDC8AD" w14:textId="77777777" w:rsidTr="00845CCC">
        <w:tc>
          <w:tcPr>
            <w:tcW w:w="564" w:type="dxa"/>
            <w:vAlign w:val="center"/>
          </w:tcPr>
          <w:p w14:paraId="5CE5F142" w14:textId="73C2E634" w:rsidR="003B6781" w:rsidRPr="002A2CA4" w:rsidRDefault="003B678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247C6548" w:rsidR="003B6781" w:rsidRPr="002A2CA4" w:rsidRDefault="00BA59E5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用餐期間，應維持用餐環境通風良好，用餐期間禁止交談</w:t>
            </w:r>
            <w:r w:rsidR="00713519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Pr="002A2CA4">
              <w:rPr>
                <w:rFonts w:ascii="標楷體" w:eastAsia="標楷體" w:hAnsi="標楷體" w:hint="eastAsia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FA222D" w14:textId="5D14B66E" w:rsidR="003B6781" w:rsidRPr="00D1038D" w:rsidRDefault="009D2A8C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午餐於落實用餐防疫措施，如不交談，不共食分食等原則下，並與家長妥善溝通後，用餐不限隔板或1.5</w:t>
            </w:r>
            <w:r w:rsid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公尺間距。另請學校將隔板充分消毒後於校內妥善保管，以備不時之需</w:t>
            </w:r>
          </w:p>
        </w:tc>
      </w:tr>
      <w:tr w:rsidR="002A2CA4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9F25A0" w:rsidRPr="002A2CA4" w:rsidRDefault="009F25A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2A2CA4" w:rsidRDefault="009F25A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A2CA4" w:rsidRDefault="00CE56C2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進出管制、清消落實、社交規範</w:t>
            </w:r>
          </w:p>
        </w:tc>
      </w:tr>
      <w:tr w:rsidR="002A2CA4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2A2CA4" w:rsidRDefault="00E6445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</w:t>
            </w:r>
            <w:r w:rsidR="001C3222" w:rsidRPr="002A2CA4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6FFF4C13" w:rsidR="00E64451" w:rsidRPr="002A2CA4" w:rsidRDefault="00E64451" w:rsidP="00C86DCE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校園開放應落實實聯制、體溫量測、消毒、人流管制、總量管制、動線規劃等措施</w:t>
            </w:r>
            <w:r w:rsidR="00C86DCE">
              <w:rPr>
                <w:rFonts w:ascii="標楷體" w:eastAsia="標楷體" w:hAnsi="標楷體" w:hint="eastAsia"/>
                <w:sz w:val="22"/>
              </w:rPr>
              <w:t>，為居家隔離、居家檢疫及</w:t>
            </w:r>
            <w:r w:rsidR="00A155BF" w:rsidRPr="002A2CA4">
              <w:rPr>
                <w:rFonts w:ascii="標楷體" w:eastAsia="標楷體" w:hAnsi="標楷體" w:hint="eastAsia"/>
                <w:sz w:val="22"/>
              </w:rPr>
              <w:t>加強自主健康管理者，不可入校（園）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642A1B8" w14:textId="4A32DBB6" w:rsidR="00E64451" w:rsidRPr="00FC7FFA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本局110年</w:t>
            </w:r>
            <w:r w:rsidR="004E704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12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月</w:t>
            </w:r>
            <w:r w:rsidR="004E704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13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日桃教體字第</w:t>
            </w:r>
            <w:r w:rsidR="004E704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1100115213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號函</w:t>
            </w:r>
          </w:p>
        </w:tc>
      </w:tr>
      <w:tr w:rsidR="002A2CA4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</w:t>
            </w:r>
            <w:r w:rsidR="00DA34AB" w:rsidRPr="002A2CA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2A2CA4" w:rsidRDefault="00244447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2A2CA4">
              <w:rPr>
                <w:rFonts w:ascii="標楷體" w:eastAsia="標楷體" w:hAnsi="標楷體" w:hint="eastAsia"/>
                <w:sz w:val="22"/>
              </w:rPr>
              <w:t>保持室內空間良好通風及座位寬敞、確認分區辦公地點及整備其場所內硬體設施及資(通)訊設備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4E62D216" w:rsidR="00794E88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滑鼠、麥克風、</w:t>
            </w:r>
            <w:r w:rsidRPr="002A2CA4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、廁所、洗手檯</w:t>
            </w:r>
            <w:r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電梯、樓梯扶手、電燈開關、</w:t>
            </w:r>
            <w:r w:rsidRPr="002A2CA4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Pr="002A2CA4">
              <w:rPr>
                <w:rFonts w:ascii="標楷體" w:eastAsia="標楷體" w:hAnsi="標楷體" w:hint="eastAsia"/>
                <w:sz w:val="22"/>
              </w:rPr>
              <w:t>推車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、空調設備、飲水機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交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lastRenderedPageBreak/>
              <w:t>通車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837980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C88750C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0572F34" w14:textId="29F88EF3" w:rsidR="00DA34AB" w:rsidRPr="002A2CA4" w:rsidRDefault="00291A4D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5F294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6255F8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2CEA478" w14:textId="75B3A2DB" w:rsidR="00D458CA" w:rsidRPr="00B74872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全校(園)師生除用餐、飲水外，應全程佩戴口罩並維持社交距離</w:t>
            </w:r>
          </w:p>
        </w:tc>
      </w:tr>
      <w:tr w:rsidR="002A2CA4" w:rsidRPr="002A2CA4" w14:paraId="61A0DDE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A2CA4">
              <w:rPr>
                <w:rFonts w:ascii="標楷體" w:eastAsia="標楷體" w:hAnsi="標楷體" w:hint="eastAsia"/>
                <w:bCs/>
                <w:sz w:val="22"/>
              </w:rPr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296BDC8B" w:rsidR="007E7565" w:rsidRPr="002A2CA4" w:rsidRDefault="00453D96" w:rsidP="000F5453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辦理大型集會活動如開學典禮、週會或迎新活動等，仍應採線上 辦理為原則，</w:t>
            </w: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實體</w:t>
            </w:r>
            <w:r w:rsidR="000F5453"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集會活動 (含課程、活動及訓練等)，應採實聯制、體溫量測、全程佩戴口罩及環境清消，並維持社交距離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36F9743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B0ADC07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AA7C799" w14:textId="3370892D" w:rsidR="003D5885" w:rsidRPr="00D1038D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A2CA4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學校課程進行方式</w:t>
            </w:r>
          </w:p>
        </w:tc>
      </w:tr>
      <w:tr w:rsidR="002A2CA4" w:rsidRPr="002A2CA4" w14:paraId="701EBB8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43AE24C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0837A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04CDF49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C1D6B" w:rsidRPr="002A2CA4" w14:paraId="2F3D05F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D3A9172" w14:textId="1319BE23" w:rsidR="005C1D6B" w:rsidRPr="002A2CA4" w:rsidRDefault="005C1D6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AEAB14F" w14:textId="7E453703" w:rsidR="005C1D6B" w:rsidRPr="004E704A" w:rsidRDefault="005C1D6B" w:rsidP="005C1D6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教師授課時，若能保持社交距離或有適當阻隔設備，且無呼吸道相關症狀，得不佩戴口罩，惟於課程開始前及結束後，仍須佩戴口罩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28A0F6F2" w14:textId="77777777" w:rsidR="005C1D6B" w:rsidRPr="004E704A" w:rsidRDefault="005C1D6B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22E742F" w14:textId="77777777" w:rsidR="005C1D6B" w:rsidRPr="004E704A" w:rsidRDefault="005C1D6B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B2C19DA" w14:textId="77777777" w:rsidR="005C1D6B" w:rsidRPr="004E704A" w:rsidRDefault="005C1D6B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5E86D74" w14:textId="77777777" w:rsidR="005C1D6B" w:rsidRPr="004E704A" w:rsidRDefault="005C1D6B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30BBC9E4" w14:textId="7CDCD64D" w:rsidR="005C1D6B" w:rsidRPr="004E704A" w:rsidRDefault="00B54683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上課學生仍均須依規定配戴口罩</w:t>
            </w:r>
          </w:p>
        </w:tc>
      </w:tr>
      <w:tr w:rsidR="00696DBF" w:rsidRPr="002A2CA4" w14:paraId="267C6CDC" w14:textId="77777777" w:rsidTr="00FD1B11">
        <w:trPr>
          <w:trHeight w:val="275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5EEFAB3A" w:rsidR="00696DBF" w:rsidRPr="002A2CA4" w:rsidRDefault="00696DBF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086335EF" w:rsidR="00696DBF" w:rsidRPr="004E704A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</w:t>
            </w:r>
            <w:r w:rsidR="00B54683"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室內外</w:t>
            </w: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體育課應全程佩戴口罩，但從事運動時，如師生無呼吸道相關症狀且與不特定對象均能保持社交距離，得不佩戴口罩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D37F6F6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70A2983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</w:tcPr>
          <w:p w14:paraId="0945BF9D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1. 不特定對象係指校內學生與學校工作人員等以外之人員</w:t>
            </w:r>
          </w:p>
          <w:p w14:paraId="38A00E61" w14:textId="5663C3B4" w:rsidR="000F5453" w:rsidRPr="004E704A" w:rsidRDefault="00696DBF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2. </w:t>
            </w:r>
            <w:r w:rsidR="000F5453"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學校自辦</w:t>
            </w:r>
            <w:r w:rsidR="00B54683"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室內外</w:t>
            </w:r>
            <w:r w:rsidR="000F5453"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體育運動賽會及體育活動：</w:t>
            </w:r>
          </w:p>
          <w:p w14:paraId="49B68614" w14:textId="3CD1E778" w:rsidR="000F5453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(1)事前掌握參加運動賽會及活動學生健康狀況</w:t>
            </w:r>
          </w:p>
          <w:p w14:paraId="321EDFE9" w14:textId="5BA9B1BF" w:rsidR="000F5453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(2)參賽學生需事先造冊，無呼吸道症狀者，得於上場時不佩戴口罩，惟上場前及下場後仍需全程佩戴口罩</w:t>
            </w:r>
          </w:p>
          <w:p w14:paraId="2C33CBC1" w14:textId="1814CD59" w:rsidR="000F5453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(3)選手、裁判比賽時可不佩戴口罩，完賽後仍須全程佩戴</w:t>
            </w:r>
          </w:p>
          <w:p w14:paraId="1222A1F4" w14:textId="36D8CA65" w:rsidR="000F5453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(4)維持活動環境衛生、供應清潔防護用品及器材消毒</w:t>
            </w:r>
          </w:p>
          <w:p w14:paraId="3CE2421E" w14:textId="35D9535E" w:rsidR="000F5453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(5)室內活動應保持空氣流通及環境整潔</w:t>
            </w:r>
          </w:p>
          <w:p w14:paraId="621AB62C" w14:textId="18C68BF3" w:rsidR="000F5453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(6)針對活動現場人員經常接觸之表面、比賽器材，應有專責人員定期清潔消毒</w:t>
            </w:r>
          </w:p>
          <w:p w14:paraId="6BE760E0" w14:textId="34D14105" w:rsidR="00696DBF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(7)個人清潔及防護用品（如洗手用品、擦手紙）應足量提供人員使用，並應有專責人員協助確認供應狀態，確保供應無虞</w:t>
            </w:r>
          </w:p>
        </w:tc>
      </w:tr>
      <w:tr w:rsidR="00696DBF" w:rsidRPr="002A2CA4" w14:paraId="77663E0A" w14:textId="77777777" w:rsidTr="00FD1B11">
        <w:trPr>
          <w:trHeight w:val="275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760CB3E" w14:textId="37DC3F6F" w:rsidR="00696DBF" w:rsidRPr="002A2CA4" w:rsidRDefault="00683348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7620634" w14:textId="1ACF5171" w:rsidR="00696DBF" w:rsidRPr="004E704A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師生應隨身攜帶口罩，於課程期間無運動行為或運動結束後，仍需佩戴口罩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694DC52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7D5110C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3FC02B4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6008B48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4DEC2578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2A2CA4" w:rsidRPr="002A2CA4" w14:paraId="345D2341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4BBBAA46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C4394E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7B565D2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51010B0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96DBF" w:rsidRPr="002A2CA4" w14:paraId="7954DB7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301FFE60" w:rsidR="00696DBF" w:rsidRPr="00E92965" w:rsidRDefault="00696DBF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7012E8A9" w:rsidR="00696DBF" w:rsidRPr="004E704A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師生進行歌唱、音樂吹奏、合奏、舞蹈類之課程及教學活動，可以不戴口罩，但於課程開始前及結束後，仍須佩戴口罩，並加強環境消毒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B4FF60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2EB5BF92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</w:tcPr>
          <w:p w14:paraId="44C3981F" w14:textId="50206966" w:rsidR="00696DBF" w:rsidRPr="004E704A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1. 其餘請依照「高級中等以下學校表演藝術類團隊練習因應 COVID-19 防疫注意事項」、「高級中等以下學校藝術才能（含資賦優異）班</w:t>
            </w:r>
            <w:r w:rsidRPr="004E704A">
              <w:rPr>
                <w:rFonts w:ascii="標楷體" w:eastAsia="標楷體" w:hAnsi="標楷體"/>
                <w:b/>
                <w:bCs/>
                <w:color w:val="0070C0"/>
                <w:sz w:val="22"/>
              </w:rPr>
              <w:t xml:space="preserve"> 110 </w:t>
            </w: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學年度專長領域課程教學活動因應嚴重特殊傳染肺炎防疫注意事項」辦理</w:t>
            </w:r>
          </w:p>
          <w:p w14:paraId="0D8318A3" w14:textId="3F0DCE3B" w:rsidR="00696DBF" w:rsidRPr="00F31F34" w:rsidRDefault="00696DBF" w:rsidP="00F31F34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B050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2. 本局110年</w:t>
            </w:r>
            <w:r w:rsidR="00F31F34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12月</w:t>
            </w:r>
            <w:r w:rsidR="00F31F34" w:rsidRPr="00F31F34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21日桃教終字第1100118743號</w:t>
            </w:r>
            <w:r w:rsidR="005C1D6B"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函</w:t>
            </w:r>
          </w:p>
        </w:tc>
      </w:tr>
      <w:tr w:rsidR="00696DBF" w:rsidRPr="002A2CA4" w14:paraId="70367F60" w14:textId="77777777" w:rsidTr="005C1D6B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DB526B" w14:textId="00DE3E04" w:rsidR="00696DBF" w:rsidRPr="00E92965" w:rsidRDefault="005C1D6B" w:rsidP="005C1D6B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AF5A97E" w14:textId="3050C89E" w:rsidR="00696DBF" w:rsidRPr="004E704A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音樂課程之吹奏類樂器應使用專屬樂器(吹嘴)，不得共用，並落實各項防疫措施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D73F95A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531BC7A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018526F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01F5C6B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5E294485" w14:textId="77777777" w:rsidR="00696DBF" w:rsidRPr="003A6CDB" w:rsidRDefault="00696DBF" w:rsidP="003A6CD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</w:p>
        </w:tc>
      </w:tr>
      <w:tr w:rsidR="002A2CA4" w:rsidRPr="002A2CA4" w14:paraId="1663EDF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8475A6B" w14:textId="6D0D6092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64759E" w14:textId="786FE1EB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辦理校外教學及戶外教育等活動，應落實造冊、維持社交距離、佩戴口罩、並留意景點、餐廳及住</w:t>
            </w: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宿地點規劃，應採實聯制，確實執行人流管制等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D00F17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83C05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19E4F0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149CF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30CDCE5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1. 戶外教學活動搭乘交通工具，應依指揮中心「『COVID-19』因應指引：大眾運輸」規定，應造冊並落實固定座位</w:t>
            </w:r>
          </w:p>
          <w:p w14:paraId="0F1E6385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lastRenderedPageBreak/>
              <w:t>2. 戶外教學活動相關餐飲事項，依食品藥物管理署「餐飲業防疫管理措施」辦理</w:t>
            </w:r>
          </w:p>
          <w:p w14:paraId="073FACEB" w14:textId="26151212" w:rsidR="00972308" w:rsidRPr="00FC7FFA" w:rsidRDefault="00972308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3. 本局110年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11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23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日桃教小字第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1100107848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  <w:p w14:paraId="379CD353" w14:textId="1D76C593" w:rsidR="00004FE0" w:rsidRPr="00004FE0" w:rsidRDefault="00004FE0" w:rsidP="00004FE0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t>4. 於山林或海濱之活動，依指揮中心最新公告辦理</w:t>
            </w:r>
          </w:p>
        </w:tc>
      </w:tr>
      <w:tr w:rsidR="002A2CA4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419F8F41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075B715C" w:rsidR="002E7526" w:rsidRPr="002A2CA4" w:rsidRDefault="002E7526" w:rsidP="00E92965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實驗課程或實習實作課程，應採固定分組，學生練習時使用之設備、器材，應避免共用；如有輪替使用設備、器材之需要，</w:t>
            </w:r>
            <w:r w:rsidR="00F9099E"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t>班級</w:t>
            </w:r>
            <w:r w:rsidRPr="002A2CA4">
              <w:rPr>
                <w:rFonts w:ascii="標楷體" w:eastAsia="標楷體" w:hAnsi="標楷體" w:hint="eastAsia"/>
                <w:sz w:val="22"/>
              </w:rPr>
              <w:t>輪替前應先澈底消毒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C6F479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C1D6B" w:rsidRPr="002A2CA4" w14:paraId="1CD54CD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73D5D6C" w14:textId="473ACCAD" w:rsidR="005C1D6B" w:rsidRPr="005C1D6B" w:rsidRDefault="005C1D6B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1D6B">
              <w:rPr>
                <w:rFonts w:ascii="標楷體" w:eastAsia="標楷體" w:hAnsi="標楷體" w:hint="eastAsia"/>
                <w:sz w:val="16"/>
                <w:szCs w:val="16"/>
              </w:rPr>
              <w:t>7-10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835BB25" w14:textId="626936EF" w:rsidR="005C1D6B" w:rsidRPr="005C1D6B" w:rsidRDefault="005C1D6B" w:rsidP="005C1D6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0595C26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0F30F241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3CA4FEC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369064C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F236B39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2E7526" w:rsidRPr="002A2CA4" w:rsidRDefault="002E7526" w:rsidP="002E7526">
            <w:pPr>
              <w:pStyle w:val="a4"/>
              <w:numPr>
                <w:ilvl w:val="0"/>
                <w:numId w:val="4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確診應變</w:t>
            </w:r>
            <w:r w:rsidRPr="002A2C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2A2CA4" w:rsidRPr="002A2CA4" w14:paraId="461103AA" w14:textId="77777777" w:rsidTr="00845CCC">
        <w:trPr>
          <w:trHeight w:val="688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C1E0A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1CD386FD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9EE4D1B" w14:textId="1F936149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2A2CA4" w:rsidRPr="002A2CA4" w14:paraId="1DE431E4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6BB89E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3A6524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AEAB08" w14:textId="79EB1C3C" w:rsidR="002E7526" w:rsidRPr="00FC7FFA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70C0"/>
                <w:sz w:val="22"/>
              </w:rPr>
              <w:t>維持防疫高規格，學校倘有1人確診，即全校停課14天</w:t>
            </w:r>
          </w:p>
        </w:tc>
      </w:tr>
      <w:tr w:rsidR="002A2CA4" w:rsidRPr="002A2CA4" w14:paraId="2B54B82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2293AB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2BED72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5198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745F8CA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2B0306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C3E7F4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04A634D8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2A2CA4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2A2CA4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E140B" w14:textId="77777777" w:rsidR="00227D00" w:rsidRDefault="00227D00" w:rsidP="00B22DBA">
      <w:r>
        <w:separator/>
      </w:r>
    </w:p>
  </w:endnote>
  <w:endnote w:type="continuationSeparator" w:id="0">
    <w:p w14:paraId="07F456DF" w14:textId="77777777" w:rsidR="00227D00" w:rsidRDefault="00227D00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4E07A" w14:textId="77777777" w:rsidR="00227D00" w:rsidRDefault="00227D00" w:rsidP="00B22DBA">
      <w:r>
        <w:separator/>
      </w:r>
    </w:p>
  </w:footnote>
  <w:footnote w:type="continuationSeparator" w:id="0">
    <w:p w14:paraId="3A6C8161" w14:textId="77777777" w:rsidR="00227D00" w:rsidRDefault="00227D00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B0924646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04FE0"/>
    <w:rsid w:val="000145E2"/>
    <w:rsid w:val="00015BFF"/>
    <w:rsid w:val="000915E4"/>
    <w:rsid w:val="000A2F81"/>
    <w:rsid w:val="000A344B"/>
    <w:rsid w:val="000B086F"/>
    <w:rsid w:val="000B6A66"/>
    <w:rsid w:val="000D3963"/>
    <w:rsid w:val="000D50C0"/>
    <w:rsid w:val="000E62BE"/>
    <w:rsid w:val="000F5453"/>
    <w:rsid w:val="001273FD"/>
    <w:rsid w:val="00150211"/>
    <w:rsid w:val="00152006"/>
    <w:rsid w:val="00163B1C"/>
    <w:rsid w:val="001802EE"/>
    <w:rsid w:val="001875A9"/>
    <w:rsid w:val="001926C3"/>
    <w:rsid w:val="001961A8"/>
    <w:rsid w:val="001A5197"/>
    <w:rsid w:val="001B4CA2"/>
    <w:rsid w:val="001C1248"/>
    <w:rsid w:val="001C3222"/>
    <w:rsid w:val="001D10ED"/>
    <w:rsid w:val="001D5291"/>
    <w:rsid w:val="00212E79"/>
    <w:rsid w:val="00227D00"/>
    <w:rsid w:val="00232507"/>
    <w:rsid w:val="002325D8"/>
    <w:rsid w:val="0023686C"/>
    <w:rsid w:val="002409BE"/>
    <w:rsid w:val="00242E2C"/>
    <w:rsid w:val="00244447"/>
    <w:rsid w:val="00245E0A"/>
    <w:rsid w:val="002519D2"/>
    <w:rsid w:val="002542A3"/>
    <w:rsid w:val="00254C15"/>
    <w:rsid w:val="0025639C"/>
    <w:rsid w:val="0025686E"/>
    <w:rsid w:val="00261DDB"/>
    <w:rsid w:val="00263C83"/>
    <w:rsid w:val="00274D94"/>
    <w:rsid w:val="00283A5C"/>
    <w:rsid w:val="00291A4D"/>
    <w:rsid w:val="002A2CA4"/>
    <w:rsid w:val="002A5FDE"/>
    <w:rsid w:val="002B5813"/>
    <w:rsid w:val="002E0F7C"/>
    <w:rsid w:val="002E7526"/>
    <w:rsid w:val="002F609B"/>
    <w:rsid w:val="00301A60"/>
    <w:rsid w:val="00301E08"/>
    <w:rsid w:val="0031582A"/>
    <w:rsid w:val="00330BC8"/>
    <w:rsid w:val="00344341"/>
    <w:rsid w:val="00356171"/>
    <w:rsid w:val="003611C9"/>
    <w:rsid w:val="003621DB"/>
    <w:rsid w:val="00377D29"/>
    <w:rsid w:val="0038339C"/>
    <w:rsid w:val="003A6CDB"/>
    <w:rsid w:val="003B6781"/>
    <w:rsid w:val="003C7E6E"/>
    <w:rsid w:val="003D2B56"/>
    <w:rsid w:val="003D3CE1"/>
    <w:rsid w:val="003D5885"/>
    <w:rsid w:val="003E02CE"/>
    <w:rsid w:val="003E5DA8"/>
    <w:rsid w:val="00400045"/>
    <w:rsid w:val="00402292"/>
    <w:rsid w:val="00412A91"/>
    <w:rsid w:val="00417A69"/>
    <w:rsid w:val="004427B1"/>
    <w:rsid w:val="00453D96"/>
    <w:rsid w:val="00465B06"/>
    <w:rsid w:val="004760A8"/>
    <w:rsid w:val="0048377B"/>
    <w:rsid w:val="004A163C"/>
    <w:rsid w:val="004A3313"/>
    <w:rsid w:val="004B4D55"/>
    <w:rsid w:val="004C5ACC"/>
    <w:rsid w:val="004C71FF"/>
    <w:rsid w:val="004D14A0"/>
    <w:rsid w:val="004E704A"/>
    <w:rsid w:val="004E7737"/>
    <w:rsid w:val="004F0621"/>
    <w:rsid w:val="005236C1"/>
    <w:rsid w:val="0052752F"/>
    <w:rsid w:val="005416BB"/>
    <w:rsid w:val="005518DD"/>
    <w:rsid w:val="00575DC1"/>
    <w:rsid w:val="005763A4"/>
    <w:rsid w:val="005804B5"/>
    <w:rsid w:val="005928AA"/>
    <w:rsid w:val="005A00E7"/>
    <w:rsid w:val="005A3EDE"/>
    <w:rsid w:val="005B6D58"/>
    <w:rsid w:val="005C1D6B"/>
    <w:rsid w:val="005D0A1B"/>
    <w:rsid w:val="005D34FD"/>
    <w:rsid w:val="005E5E18"/>
    <w:rsid w:val="005F3944"/>
    <w:rsid w:val="00602FBF"/>
    <w:rsid w:val="00607DD2"/>
    <w:rsid w:val="00613A28"/>
    <w:rsid w:val="00655C89"/>
    <w:rsid w:val="00683348"/>
    <w:rsid w:val="00696DBF"/>
    <w:rsid w:val="006A5767"/>
    <w:rsid w:val="006A6921"/>
    <w:rsid w:val="006D3767"/>
    <w:rsid w:val="006D6C83"/>
    <w:rsid w:val="00703CAA"/>
    <w:rsid w:val="007042E5"/>
    <w:rsid w:val="0070527C"/>
    <w:rsid w:val="00713519"/>
    <w:rsid w:val="00716F43"/>
    <w:rsid w:val="00761493"/>
    <w:rsid w:val="00761F6C"/>
    <w:rsid w:val="00777F7D"/>
    <w:rsid w:val="00783CF5"/>
    <w:rsid w:val="00794B49"/>
    <w:rsid w:val="00794E88"/>
    <w:rsid w:val="007D043F"/>
    <w:rsid w:val="007D709C"/>
    <w:rsid w:val="007E6DE1"/>
    <w:rsid w:val="007E7565"/>
    <w:rsid w:val="008034DB"/>
    <w:rsid w:val="0083173D"/>
    <w:rsid w:val="0083636B"/>
    <w:rsid w:val="00845CCC"/>
    <w:rsid w:val="0085224D"/>
    <w:rsid w:val="00863D9C"/>
    <w:rsid w:val="008833E0"/>
    <w:rsid w:val="008A6B39"/>
    <w:rsid w:val="008B126E"/>
    <w:rsid w:val="008D470D"/>
    <w:rsid w:val="008F543A"/>
    <w:rsid w:val="00905834"/>
    <w:rsid w:val="0090677A"/>
    <w:rsid w:val="00932FA7"/>
    <w:rsid w:val="00941A45"/>
    <w:rsid w:val="00950417"/>
    <w:rsid w:val="00957E78"/>
    <w:rsid w:val="00972308"/>
    <w:rsid w:val="009A6181"/>
    <w:rsid w:val="009B124D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F61"/>
    <w:rsid w:val="00A31592"/>
    <w:rsid w:val="00A378BE"/>
    <w:rsid w:val="00A51E47"/>
    <w:rsid w:val="00A53392"/>
    <w:rsid w:val="00A673CE"/>
    <w:rsid w:val="00A8255E"/>
    <w:rsid w:val="00A91734"/>
    <w:rsid w:val="00A94EA9"/>
    <w:rsid w:val="00A96B6D"/>
    <w:rsid w:val="00A97411"/>
    <w:rsid w:val="00AD0419"/>
    <w:rsid w:val="00B0501C"/>
    <w:rsid w:val="00B0553D"/>
    <w:rsid w:val="00B1783F"/>
    <w:rsid w:val="00B22DBA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A59E5"/>
    <w:rsid w:val="00BD49A9"/>
    <w:rsid w:val="00BE0228"/>
    <w:rsid w:val="00BF5648"/>
    <w:rsid w:val="00C05043"/>
    <w:rsid w:val="00C13535"/>
    <w:rsid w:val="00C24B26"/>
    <w:rsid w:val="00C310CF"/>
    <w:rsid w:val="00C315FD"/>
    <w:rsid w:val="00C51674"/>
    <w:rsid w:val="00C5342E"/>
    <w:rsid w:val="00C73420"/>
    <w:rsid w:val="00C86B27"/>
    <w:rsid w:val="00C86DCE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26F"/>
    <w:rsid w:val="00D03758"/>
    <w:rsid w:val="00D05920"/>
    <w:rsid w:val="00D1038D"/>
    <w:rsid w:val="00D14D61"/>
    <w:rsid w:val="00D405C7"/>
    <w:rsid w:val="00D458CA"/>
    <w:rsid w:val="00D60DF5"/>
    <w:rsid w:val="00D61EDA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DE9"/>
    <w:rsid w:val="00E6029A"/>
    <w:rsid w:val="00E64451"/>
    <w:rsid w:val="00E66513"/>
    <w:rsid w:val="00E74838"/>
    <w:rsid w:val="00E75508"/>
    <w:rsid w:val="00E86C27"/>
    <w:rsid w:val="00E92965"/>
    <w:rsid w:val="00EB2BC9"/>
    <w:rsid w:val="00EB5FEC"/>
    <w:rsid w:val="00EC0123"/>
    <w:rsid w:val="00EC53F0"/>
    <w:rsid w:val="00EC5F2B"/>
    <w:rsid w:val="00EE0607"/>
    <w:rsid w:val="00F31F34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9099E"/>
    <w:rsid w:val="00FB0114"/>
    <w:rsid w:val="00FB1E45"/>
    <w:rsid w:val="00FC15D1"/>
    <w:rsid w:val="00FC3404"/>
    <w:rsid w:val="00FC6154"/>
    <w:rsid w:val="00FC7FFA"/>
    <w:rsid w:val="00FD1B11"/>
    <w:rsid w:val="00FE0C82"/>
    <w:rsid w:val="00FF2CB6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D618-C9AC-464B-87C9-AC043C33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cp:lastPrinted>2021-12-20T09:42:00Z</cp:lastPrinted>
  <dcterms:created xsi:type="dcterms:W3CDTF">2021-12-28T06:16:00Z</dcterms:created>
  <dcterms:modified xsi:type="dcterms:W3CDTF">2021-12-28T06:16:00Z</dcterms:modified>
</cp:coreProperties>
</file>